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旺鑫硅胶制品</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03</w:t>
      </w:r>
      <w:r>
        <w:rPr>
          <w:rFonts w:hint="eastAsia" w:ascii="Times New Roman"/>
          <w:sz w:val="24"/>
          <w:szCs w:val="24"/>
        </w:rPr>
        <w:t>月</w:t>
      </w:r>
      <w:r>
        <w:rPr>
          <w:rFonts w:hint="eastAsia" w:ascii="Times New Roman"/>
          <w:sz w:val="24"/>
          <w:szCs w:val="24"/>
          <w:lang w:val="en-US" w:eastAsia="zh-CN"/>
        </w:rPr>
        <w:t>25</w:t>
      </w:r>
      <w:r>
        <w:rPr>
          <w:rFonts w:hint="eastAsia" w:ascii="Times New Roman"/>
          <w:sz w:val="24"/>
          <w:szCs w:val="24"/>
        </w:rPr>
        <w:t>日东莞市</w:t>
      </w:r>
      <w:r>
        <w:rPr>
          <w:rFonts w:hint="eastAsia" w:ascii="Times New Roman"/>
          <w:sz w:val="24"/>
          <w:szCs w:val="24"/>
          <w:lang w:eastAsia="zh-CN"/>
        </w:rPr>
        <w:t>旺鑫硅胶制品</w:t>
      </w:r>
      <w:r>
        <w:rPr>
          <w:rFonts w:hint="eastAsia" w:ascii="Times New Roman"/>
          <w:sz w:val="24"/>
          <w:szCs w:val="24"/>
        </w:rPr>
        <w:t>有限公司根据东莞市</w:t>
      </w:r>
      <w:r>
        <w:rPr>
          <w:rFonts w:hint="eastAsia" w:ascii="Times New Roman"/>
          <w:sz w:val="24"/>
          <w:szCs w:val="24"/>
          <w:lang w:eastAsia="zh-CN"/>
        </w:rPr>
        <w:t>旺鑫硅胶制品</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旺鑫硅胶制品</w:t>
      </w:r>
      <w:r>
        <w:rPr>
          <w:rFonts w:hint="eastAsia" w:cs="Times New Roman"/>
        </w:rPr>
        <w:t>有限公司位于</w:t>
      </w:r>
      <w:r>
        <w:rPr>
          <w:rFonts w:hint="eastAsia" w:cs="Times New Roman"/>
          <w:color w:val="000000"/>
          <w:lang w:eastAsia="zh-CN"/>
        </w:rPr>
        <w:t>东莞市虎门镇居岐社区凤翔路</w:t>
      </w:r>
      <w:r>
        <w:rPr>
          <w:rFonts w:hint="eastAsia" w:cs="Times New Roman"/>
          <w:color w:val="000000"/>
          <w:lang w:val="en-US" w:eastAsia="zh-CN"/>
        </w:rPr>
        <w:t>2号1楼B区</w:t>
      </w:r>
      <w:r>
        <w:rPr>
          <w:rFonts w:hint="eastAsia" w:cs="Times New Roman"/>
          <w:bCs/>
          <w:color w:val="000000"/>
        </w:rPr>
        <w:t>（北纬</w:t>
      </w:r>
      <w:r>
        <w:rPr>
          <w:rFonts w:cs="Times New Roman"/>
          <w:bCs/>
          <w:color w:val="000000"/>
        </w:rPr>
        <w:t>22°</w:t>
      </w:r>
      <w:r>
        <w:rPr>
          <w:rFonts w:hint="eastAsia" w:cs="Times New Roman"/>
          <w:bCs/>
          <w:color w:val="000000"/>
          <w:lang w:val="en-US" w:eastAsia="zh-CN"/>
        </w:rPr>
        <w:t>49</w:t>
      </w:r>
      <w:r>
        <w:rPr>
          <w:rFonts w:cs="Times New Roman"/>
          <w:bCs/>
          <w:color w:val="000000"/>
        </w:rPr>
        <w:t>′</w:t>
      </w:r>
      <w:r>
        <w:rPr>
          <w:rFonts w:hint="eastAsia" w:cs="Times New Roman"/>
          <w:bCs/>
          <w:color w:val="000000"/>
          <w:lang w:val="en-US" w:eastAsia="zh-CN"/>
        </w:rPr>
        <w:t>13.71</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42.59</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1300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1300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45</w:t>
      </w:r>
      <w:r>
        <w:rPr>
          <w:rFonts w:hint="eastAsia" w:cs="Times New Roman"/>
        </w:rPr>
        <w:t>人，主要</w:t>
      </w:r>
      <w:r>
        <w:rPr>
          <w:rFonts w:hint="eastAsia" w:cs="Times New Roman"/>
          <w:lang w:eastAsia="zh-CN"/>
        </w:rPr>
        <w:t>从事硅胶耳塞、按键的加工生产</w:t>
      </w:r>
      <w:r>
        <w:rPr>
          <w:rFonts w:hint="eastAsia" w:cs="Times New Roman"/>
        </w:rPr>
        <w:t>，年</w:t>
      </w:r>
      <w:r>
        <w:rPr>
          <w:rFonts w:hint="eastAsia" w:cs="Times New Roman"/>
          <w:lang w:eastAsia="zh-CN"/>
        </w:rPr>
        <w:t>产量为</w:t>
      </w:r>
      <w:r>
        <w:rPr>
          <w:rFonts w:hint="eastAsia" w:cs="Times New Roman"/>
          <w:lang w:val="en-US" w:eastAsia="zh-CN"/>
        </w:rPr>
        <w:t>170吨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旺鑫硅胶制品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05</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旺鑫硅胶制品</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21236</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1</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7</w:t>
      </w:r>
      <w:r>
        <w:rPr>
          <w:rFonts w:hint="eastAsia" w:ascii="Times New Roman"/>
          <w:sz w:val="24"/>
        </w:rPr>
        <w:t>万元，占总投资的</w:t>
      </w:r>
      <w:r>
        <w:rPr>
          <w:rFonts w:hint="eastAsia" w:ascii="Times New Roman" w:hAnsi="Times New Roman"/>
          <w:sz w:val="24"/>
          <w:lang w:val="en-US" w:eastAsia="zh-CN"/>
        </w:rPr>
        <w:t>14</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油压成型工序产生的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废气排放执行《合成树脂工业污染物排放标准》（GB31572-2015）表4中大气污染物排放限值要求。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SPJC20200317001</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油压成型工序产生的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废气排放执行《合成树脂工业污染物排放标准》（GB31572-2015）表4中大气污染物排放限值要求。</w:t>
      </w:r>
      <w:r>
        <w:rPr>
          <w:rFonts w:hint="eastAsia" w:ascii="Times New Roman" w:hAnsi="Times New Roman"/>
          <w:sz w:val="24"/>
          <w:szCs w:val="24"/>
        </w:rPr>
        <w:t>见监测报告</w:t>
      </w:r>
      <w:r>
        <w:rPr>
          <w:rFonts w:hint="eastAsia" w:ascii="Times New Roman" w:hAnsi="Times New Roman"/>
          <w:sz w:val="24"/>
          <w:szCs w:val="24"/>
          <w:lang w:val="en-US" w:eastAsia="zh-CN"/>
        </w:rPr>
        <w:t xml:space="preserve"> </w:t>
      </w:r>
      <w:r>
        <w:rPr>
          <w:rFonts w:hint="eastAsia" w:ascii="宋体" w:hAnsi="宋体" w:cs="宋体"/>
          <w:sz w:val="24"/>
          <w:szCs w:val="24"/>
          <w:lang w:val="en-US"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SPJC20200317001</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SPJC20200317001</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东莞市旺鑫硅胶制品有限公司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旺鑫硅胶制品</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bookmarkStart w:id="0" w:name="_GoBack"/>
      <w:bookmarkEnd w:id="0"/>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03-25</w:t>
      </w: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旺鑫硅胶制品</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9B15D09"/>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1CEE50B5"/>
    <w:rsid w:val="22C43CA5"/>
    <w:rsid w:val="253A7A7C"/>
    <w:rsid w:val="26547E6C"/>
    <w:rsid w:val="28FE0F04"/>
    <w:rsid w:val="2CC47CD2"/>
    <w:rsid w:val="2D686495"/>
    <w:rsid w:val="2EB55303"/>
    <w:rsid w:val="2F721B86"/>
    <w:rsid w:val="34313947"/>
    <w:rsid w:val="36027ECC"/>
    <w:rsid w:val="39223B63"/>
    <w:rsid w:val="39D75F5B"/>
    <w:rsid w:val="3A8E6CD2"/>
    <w:rsid w:val="3A914185"/>
    <w:rsid w:val="3B885DD3"/>
    <w:rsid w:val="3F3573BE"/>
    <w:rsid w:val="406B0E51"/>
    <w:rsid w:val="431026E4"/>
    <w:rsid w:val="43F8288A"/>
    <w:rsid w:val="48C519DE"/>
    <w:rsid w:val="4AD63029"/>
    <w:rsid w:val="4D925BF8"/>
    <w:rsid w:val="53177114"/>
    <w:rsid w:val="551E5D6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6</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2020-04-20T07:47:06Z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