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F52B24">
      <w:pPr>
        <w:spacing w:line="360" w:lineRule="auto"/>
        <w:ind w:leftChars="22" w:left="3700" w:hangingChars="1300" w:hanging="3654"/>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6A305C" w:rsidRPr="006A305C">
        <w:rPr>
          <w:rFonts w:ascii="Times New Roman" w:hint="eastAsia"/>
          <w:b/>
          <w:sz w:val="28"/>
          <w:szCs w:val="28"/>
        </w:rPr>
        <w:t>聚众塑胶电子科技</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6A305C">
        <w:rPr>
          <w:rFonts w:ascii="Times New Roman" w:hAnsi="Times New Roman" w:hint="eastAsia"/>
          <w:sz w:val="24"/>
          <w:szCs w:val="24"/>
        </w:rPr>
        <w:t>20</w:t>
      </w:r>
      <w:r>
        <w:rPr>
          <w:rFonts w:ascii="Times New Roman" w:hint="eastAsia"/>
          <w:sz w:val="24"/>
          <w:szCs w:val="24"/>
        </w:rPr>
        <w:t>年</w:t>
      </w:r>
      <w:r w:rsidR="006A305C">
        <w:rPr>
          <w:rFonts w:ascii="Times New Roman" w:hint="eastAsia"/>
          <w:sz w:val="24"/>
          <w:szCs w:val="24"/>
        </w:rPr>
        <w:t>2</w:t>
      </w:r>
      <w:r>
        <w:rPr>
          <w:rFonts w:ascii="Times New Roman" w:hint="eastAsia"/>
          <w:sz w:val="24"/>
          <w:szCs w:val="24"/>
        </w:rPr>
        <w:t>月</w:t>
      </w:r>
      <w:r w:rsidR="006A305C">
        <w:rPr>
          <w:rFonts w:ascii="Times New Roman" w:hint="eastAsia"/>
          <w:sz w:val="24"/>
          <w:szCs w:val="24"/>
        </w:rPr>
        <w:t>28</w:t>
      </w:r>
      <w:r>
        <w:rPr>
          <w:rFonts w:ascii="Times New Roman" w:hint="eastAsia"/>
          <w:sz w:val="24"/>
          <w:szCs w:val="24"/>
        </w:rPr>
        <w:t>日东莞</w:t>
      </w:r>
      <w:r w:rsidR="00B273AD">
        <w:rPr>
          <w:rFonts w:ascii="Times New Roman" w:hint="eastAsia"/>
          <w:sz w:val="24"/>
          <w:szCs w:val="24"/>
        </w:rPr>
        <w:t>市</w:t>
      </w:r>
      <w:r w:rsidR="006A305C" w:rsidRPr="006A305C">
        <w:rPr>
          <w:rFonts w:ascii="Times New Roman" w:hint="eastAsia"/>
          <w:sz w:val="24"/>
          <w:szCs w:val="24"/>
        </w:rPr>
        <w:t>聚众塑胶电子科技</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6A305C" w:rsidRPr="006A305C">
        <w:rPr>
          <w:rFonts w:ascii="Times New Roman" w:hint="eastAsia"/>
          <w:sz w:val="24"/>
          <w:szCs w:val="24"/>
        </w:rPr>
        <w:t>聚众塑胶电子科技</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6A305C" w:rsidRPr="006A305C">
        <w:rPr>
          <w:rFonts w:hint="eastAsia"/>
        </w:rPr>
        <w:t>聚众塑胶电子科技</w:t>
      </w:r>
      <w:r>
        <w:rPr>
          <w:rFonts w:cs="Times New Roman" w:hint="eastAsia"/>
        </w:rPr>
        <w:t>有限公司位于</w:t>
      </w:r>
      <w:r w:rsidR="00553FA7">
        <w:rPr>
          <w:rFonts w:cs="Times New Roman" w:hint="eastAsia"/>
          <w:color w:val="000000"/>
        </w:rPr>
        <w:t>东莞市虎门镇</w:t>
      </w:r>
      <w:r w:rsidR="006A305C" w:rsidRPr="006A305C">
        <w:rPr>
          <w:rFonts w:cs="Times New Roman" w:hint="eastAsia"/>
          <w:color w:val="000000"/>
        </w:rPr>
        <w:t>怀德社区大禾村横坑</w:t>
      </w:r>
      <w:r w:rsidR="006A305C" w:rsidRPr="006A305C">
        <w:rPr>
          <w:rFonts w:cs="Times New Roman" w:hint="eastAsia"/>
          <w:color w:val="000000"/>
        </w:rPr>
        <w:t>6</w:t>
      </w:r>
      <w:r w:rsidR="006A305C" w:rsidRPr="006A305C">
        <w:rPr>
          <w:rFonts w:cs="Times New Roman" w:hint="eastAsia"/>
          <w:color w:val="000000"/>
        </w:rPr>
        <w:t>号</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F52B24">
        <w:rPr>
          <w:rFonts w:cs="Times New Roman" w:hint="eastAsia"/>
          <w:color w:val="000000"/>
        </w:rPr>
        <w:t>50</w:t>
      </w:r>
      <w:r w:rsidR="00DC6F70" w:rsidRPr="00DC6F70">
        <w:rPr>
          <w:rFonts w:cs="Times New Roman"/>
          <w:color w:val="000000"/>
        </w:rPr>
        <w:t>′</w:t>
      </w:r>
      <w:r w:rsidR="006A305C">
        <w:rPr>
          <w:rFonts w:cs="Times New Roman" w:hint="eastAsia"/>
          <w:color w:val="000000"/>
        </w:rPr>
        <w:t>23.14</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F52B24">
        <w:rPr>
          <w:rFonts w:cs="Times New Roman" w:hint="eastAsia"/>
          <w:color w:val="000000"/>
        </w:rPr>
        <w:t>4</w:t>
      </w:r>
      <w:r w:rsidR="00DC6F70" w:rsidRPr="00DC6F70">
        <w:rPr>
          <w:rFonts w:cs="Times New Roman"/>
          <w:color w:val="000000"/>
        </w:rPr>
        <w:t>′</w:t>
      </w:r>
      <w:r w:rsidR="00F52B24">
        <w:rPr>
          <w:rFonts w:cs="Times New Roman" w:hint="eastAsia"/>
          <w:color w:val="000000"/>
        </w:rPr>
        <w:t>0</w:t>
      </w:r>
      <w:r w:rsidR="006A305C">
        <w:rPr>
          <w:rFonts w:cs="Times New Roman" w:hint="eastAsia"/>
          <w:color w:val="000000"/>
        </w:rPr>
        <w:t>.38</w:t>
      </w:r>
      <w:r w:rsidR="00DC6F70" w:rsidRPr="00DC6F70">
        <w:rPr>
          <w:rFonts w:cs="Times New Roman"/>
          <w:color w:val="000000"/>
        </w:rPr>
        <w:t>"</w:t>
      </w:r>
      <w:r w:rsidRPr="00DC6F70">
        <w:rPr>
          <w:rFonts w:cs="Times New Roman" w:hint="eastAsia"/>
          <w:color w:val="000000"/>
        </w:rPr>
        <w:t>）。项目所在厂房为租用，占地面积</w:t>
      </w:r>
      <w:r w:rsidR="00F52B24">
        <w:rPr>
          <w:rFonts w:cs="Times New Roman" w:hint="eastAsia"/>
          <w:color w:val="000000"/>
        </w:rPr>
        <w:t>1</w:t>
      </w:r>
      <w:r w:rsidR="006A305C">
        <w:rPr>
          <w:rFonts w:cs="Times New Roman" w:hint="eastAsia"/>
          <w:color w:val="000000"/>
        </w:rPr>
        <w:t>10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6A305C">
        <w:rPr>
          <w:rFonts w:cs="Times New Roman" w:hint="eastAsia"/>
          <w:color w:val="000000"/>
        </w:rPr>
        <w:t>3338</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F52B24">
        <w:rPr>
          <w:rFonts w:cs="Times New Roman" w:hint="eastAsia"/>
        </w:rPr>
        <w:t>3</w:t>
      </w:r>
      <w:r w:rsidR="0097209D">
        <w:rPr>
          <w:rFonts w:cs="Times New Roman" w:hint="eastAsia"/>
        </w:rPr>
        <w:t>0</w:t>
      </w:r>
      <w:r w:rsidR="00D25B6B">
        <w:rPr>
          <w:rFonts w:cs="Times New Roman" w:hint="eastAsia"/>
        </w:rPr>
        <w:t>0</w:t>
      </w:r>
      <w:r>
        <w:rPr>
          <w:rFonts w:cs="Times New Roman" w:hint="eastAsia"/>
        </w:rPr>
        <w:t>万元，设有员工</w:t>
      </w:r>
      <w:r w:rsidR="006A305C">
        <w:rPr>
          <w:rFonts w:cs="Times New Roman" w:hint="eastAsia"/>
        </w:rPr>
        <w:t>130</w:t>
      </w:r>
      <w:r>
        <w:rPr>
          <w:rFonts w:cs="Times New Roman" w:hint="eastAsia"/>
        </w:rPr>
        <w:t>人，主要从事</w:t>
      </w:r>
      <w:r w:rsidR="006A305C" w:rsidRPr="006A305C">
        <w:rPr>
          <w:rFonts w:cs="Times New Roman"/>
        </w:rPr>
        <w:t>塑胶制品</w:t>
      </w:r>
      <w:r w:rsidR="00F02CD2" w:rsidRPr="00CA2DCD">
        <w:rPr>
          <w:rFonts w:cs="Times New Roman" w:hint="eastAsia"/>
        </w:rPr>
        <w:t>的加工生产</w:t>
      </w:r>
      <w:r>
        <w:rPr>
          <w:rFonts w:cs="Times New Roman" w:hint="eastAsia"/>
        </w:rPr>
        <w:t>，</w:t>
      </w:r>
      <w:r w:rsidR="00E26DF0" w:rsidRPr="006A305C">
        <w:rPr>
          <w:rFonts w:cs="Times New Roman" w:hint="eastAsia"/>
        </w:rPr>
        <w:t>项目</w:t>
      </w:r>
      <w:r>
        <w:rPr>
          <w:rFonts w:cs="Times New Roman" w:hint="eastAsia"/>
        </w:rPr>
        <w:t>实际年加工生产</w:t>
      </w:r>
      <w:r w:rsidR="006A305C" w:rsidRPr="006A305C">
        <w:rPr>
          <w:rFonts w:cs="Times New Roman"/>
        </w:rPr>
        <w:t>塑胶制品</w:t>
      </w:r>
      <w:r w:rsidR="006A305C" w:rsidRPr="006A305C">
        <w:rPr>
          <w:rFonts w:cs="Times New Roman" w:hint="eastAsia"/>
        </w:rPr>
        <w:t>80</w:t>
      </w:r>
      <w:r w:rsidR="006A305C" w:rsidRPr="006A305C">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6A305C">
        <w:rPr>
          <w:rFonts w:hint="eastAsia"/>
        </w:rPr>
        <w:t>10</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6A305C" w:rsidRPr="006A305C">
        <w:rPr>
          <w:rFonts w:hint="eastAsia"/>
        </w:rPr>
        <w:t>聚众塑胶电子科技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6A305C">
        <w:rPr>
          <w:rFonts w:cs="Times New Roman" w:hint="eastAsia"/>
          <w:color w:val="000000"/>
        </w:rPr>
        <w:t>24087</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6A305C">
        <w:rPr>
          <w:rFonts w:cs="Times New Roman" w:hint="eastAsia"/>
        </w:rPr>
        <w:t>12</w:t>
      </w:r>
      <w:r w:rsidRPr="00F52B24">
        <w:rPr>
          <w:rFonts w:cs="Times New Roman" w:hint="eastAsia"/>
        </w:rPr>
        <w:t>月开工建设，已于</w:t>
      </w:r>
      <w:r w:rsidRPr="00F52B24">
        <w:rPr>
          <w:rFonts w:cs="Times New Roman"/>
        </w:rPr>
        <w:t>20</w:t>
      </w:r>
      <w:r w:rsidR="006A305C">
        <w:rPr>
          <w:rFonts w:cs="Times New Roman" w:hint="eastAsia"/>
        </w:rPr>
        <w:t>20</w:t>
      </w:r>
      <w:r w:rsidRPr="00F52B24">
        <w:rPr>
          <w:rFonts w:cs="Times New Roman" w:hint="eastAsia"/>
        </w:rPr>
        <w:t>年</w:t>
      </w:r>
      <w:r w:rsidR="006A305C">
        <w:rPr>
          <w:rFonts w:cs="Times New Roman" w:hint="eastAsia"/>
        </w:rPr>
        <w:t>1</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F52B24">
        <w:rPr>
          <w:rFonts w:ascii="Times New Roman" w:hAnsi="Times New Roman" w:hint="eastAsia"/>
          <w:sz w:val="24"/>
        </w:rPr>
        <w:t>3</w:t>
      </w:r>
      <w:r w:rsidR="0097209D">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6A305C">
        <w:rPr>
          <w:rFonts w:ascii="Times New Roman" w:hAnsi="Times New Roman" w:hint="eastAsia"/>
          <w:sz w:val="24"/>
        </w:rPr>
        <w:t>9</w:t>
      </w:r>
      <w:r>
        <w:rPr>
          <w:rFonts w:ascii="Times New Roman" w:hint="eastAsia"/>
          <w:sz w:val="24"/>
        </w:rPr>
        <w:t>万元，占总投资的</w:t>
      </w:r>
      <w:r w:rsidR="006A305C">
        <w:rPr>
          <w:rFonts w:ascii="Times New Roman" w:hAnsi="Times New Roman" w:hint="eastAsia"/>
          <w:sz w:val="24"/>
        </w:rPr>
        <w:t>3</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636E01" w:rsidRDefault="00636E01" w:rsidP="00636E01">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w:t>
      </w:r>
      <w:r>
        <w:rPr>
          <w:rFonts w:ascii="Times New Roman" w:hAnsi="Times New Roman" w:hint="eastAsia"/>
          <w:sz w:val="24"/>
          <w:szCs w:val="24"/>
        </w:rPr>
        <w:t>申请验收</w:t>
      </w:r>
      <w:r w:rsidR="00245F84" w:rsidRPr="00F52B24">
        <w:rPr>
          <w:rFonts w:ascii="Times New Roman" w:hAnsi="Times New Roman" w:hint="eastAsia"/>
          <w:sz w:val="24"/>
          <w:szCs w:val="24"/>
        </w:rPr>
        <w:t>设备</w:t>
      </w:r>
      <w:r w:rsidR="00245F84">
        <w:rPr>
          <w:rFonts w:ascii="Times New Roman" w:hint="eastAsia"/>
          <w:sz w:val="24"/>
          <w:szCs w:val="24"/>
        </w:rPr>
        <w:t>详情</w:t>
      </w:r>
      <w:r>
        <w:rPr>
          <w:rFonts w:ascii="Times New Roman" w:hint="eastAsia"/>
          <w:sz w:val="24"/>
          <w:szCs w:val="24"/>
        </w:rPr>
        <w:t>如下</w:t>
      </w:r>
      <w:r w:rsidR="006A305C">
        <w:rPr>
          <w:rFonts w:ascii="Times New Roman" w:hint="eastAsia"/>
          <w:sz w:val="24"/>
          <w:szCs w:val="24"/>
        </w:rPr>
        <w:t>：</w:t>
      </w:r>
    </w:p>
    <w:p w:rsidR="009666DC" w:rsidRPr="001120BB" w:rsidRDefault="00636E01" w:rsidP="001120BB">
      <w:pPr>
        <w:adjustRightInd w:val="0"/>
        <w:spacing w:line="360" w:lineRule="auto"/>
        <w:ind w:firstLineChars="200" w:firstLine="480"/>
        <w:rPr>
          <w:rFonts w:ascii="Times New Roman"/>
          <w:sz w:val="24"/>
          <w:szCs w:val="24"/>
        </w:rPr>
      </w:pPr>
      <w:r w:rsidRPr="00636E01">
        <w:rPr>
          <w:rFonts w:asciiTheme="minorEastAsia" w:hAnsiTheme="minorEastAsia" w:hint="eastAsia"/>
          <w:sz w:val="24"/>
          <w:szCs w:val="24"/>
        </w:rPr>
        <w:t>拌料机3台、注塑机25台、碎料机5台、火花机4台、镜面火花机1台、铣床3台、磨床3台、切割机1台、快走丝2台、慢走丝2台、电脑锣5台、空</w:t>
      </w:r>
      <w:r w:rsidRPr="00636E01">
        <w:rPr>
          <w:rFonts w:asciiTheme="minorEastAsia" w:hAnsiTheme="minorEastAsia" w:hint="eastAsia"/>
          <w:sz w:val="24"/>
          <w:szCs w:val="24"/>
        </w:rPr>
        <w:lastRenderedPageBreak/>
        <w:t>压机3台、冷却水塔1台</w:t>
      </w:r>
      <w:r>
        <w:rPr>
          <w:rFonts w:asciiTheme="minorEastAsia" w:hAnsiTheme="minorEastAsia" w:hint="eastAsia"/>
          <w:sz w:val="24"/>
          <w:szCs w:val="24"/>
        </w:rPr>
        <w:t>。</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636E01">
        <w:rPr>
          <w:rFonts w:ascii="Times New Roman" w:hAnsi="Times New Roman" w:hint="eastAsia"/>
          <w:sz w:val="24"/>
          <w:szCs w:val="24"/>
        </w:rPr>
        <w:t>冷却</w:t>
      </w:r>
      <w:r w:rsidR="00244BE2">
        <w:rPr>
          <w:rFonts w:ascii="Times New Roman" w:hAnsi="Times New Roman" w:hint="eastAsia"/>
          <w:sz w:val="24"/>
          <w:szCs w:val="24"/>
        </w:rPr>
        <w:t>用水、切削液、火花油、循环使用，不外排。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1120BB"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244BE2">
        <w:rPr>
          <w:rFonts w:ascii="Times New Roman" w:hint="eastAsia"/>
          <w:sz w:val="24"/>
          <w:szCs w:val="24"/>
        </w:rPr>
        <w:t>机加工工序产生的金属碎屑采用自然沉降，定期清理，加强机械通风措施，符合环保要求；拌料、碎料工序产生的粉尘采用加强机械通风措施，废气排放达到</w:t>
      </w:r>
      <w:r w:rsidR="00244BE2" w:rsidRPr="00244BE2">
        <w:rPr>
          <w:rFonts w:ascii="Times New Roman"/>
          <w:sz w:val="24"/>
          <w:szCs w:val="24"/>
        </w:rPr>
        <w:t>广东省《大气污染物排放限值》</w:t>
      </w:r>
      <w:r w:rsidR="00244BE2" w:rsidRPr="00244BE2">
        <w:rPr>
          <w:rFonts w:ascii="Times New Roman"/>
          <w:sz w:val="24"/>
          <w:szCs w:val="24"/>
        </w:rPr>
        <w:t>(DB44/27-2001)</w:t>
      </w:r>
      <w:r w:rsidR="00244BE2" w:rsidRPr="00244BE2">
        <w:rPr>
          <w:rFonts w:ascii="Times New Roman"/>
          <w:sz w:val="24"/>
          <w:szCs w:val="24"/>
        </w:rPr>
        <w:t>第二时段</w:t>
      </w:r>
      <w:r w:rsidR="00244BE2">
        <w:rPr>
          <w:rFonts w:ascii="Times New Roman" w:hint="eastAsia"/>
          <w:sz w:val="24"/>
          <w:szCs w:val="24"/>
        </w:rPr>
        <w:t>无组织排放监控浓度</w:t>
      </w:r>
      <w:r w:rsidR="001120BB">
        <w:rPr>
          <w:rFonts w:ascii="Times New Roman" w:hint="eastAsia"/>
          <w:sz w:val="24"/>
          <w:szCs w:val="24"/>
        </w:rPr>
        <w:t>限值要求；注塑工序</w:t>
      </w:r>
      <w:r w:rsidR="00D804D5" w:rsidRPr="00D804D5">
        <w:rPr>
          <w:rFonts w:ascii="Times New Roman"/>
          <w:sz w:val="24"/>
          <w:szCs w:val="24"/>
        </w:rPr>
        <w:t>产生的</w:t>
      </w:r>
      <w:r w:rsidR="00D804D5" w:rsidRPr="00D804D5">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集气装置收集后经“</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1120BB" w:rsidRPr="001120BB">
        <w:rPr>
          <w:rFonts w:ascii="Times New Roman" w:hint="eastAsia"/>
          <w:sz w:val="24"/>
          <w:szCs w:val="24"/>
        </w:rPr>
        <w:t>《合成树脂工业污染物排放标准》（</w:t>
      </w:r>
      <w:r w:rsidR="001120BB" w:rsidRPr="001120BB">
        <w:rPr>
          <w:rFonts w:ascii="Times New Roman" w:hint="eastAsia"/>
          <w:sz w:val="24"/>
          <w:szCs w:val="24"/>
        </w:rPr>
        <w:t>GB31572-2015</w:t>
      </w:r>
      <w:r w:rsidR="001120BB" w:rsidRPr="001120BB">
        <w:rPr>
          <w:rFonts w:ascii="Times New Roman" w:hint="eastAsia"/>
          <w:sz w:val="24"/>
          <w:szCs w:val="24"/>
        </w:rPr>
        <w:t>）表</w:t>
      </w:r>
      <w:r w:rsidR="001120BB" w:rsidRPr="001120BB">
        <w:rPr>
          <w:rFonts w:ascii="Times New Roman" w:hint="eastAsia"/>
          <w:sz w:val="24"/>
          <w:szCs w:val="24"/>
        </w:rPr>
        <w:t>4</w:t>
      </w:r>
      <w:r w:rsidR="001120BB" w:rsidRPr="001120BB">
        <w:rPr>
          <w:rFonts w:ascii="Times New Roman" w:hint="eastAsia"/>
          <w:sz w:val="24"/>
          <w:szCs w:val="24"/>
        </w:rPr>
        <w:t>大气污染物排放限值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7B1C3C">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w:t>
      </w:r>
      <w:r w:rsidR="001120BB">
        <w:rPr>
          <w:rFonts w:ascii="宋体" w:hAnsi="宋体" w:cs="宋体" w:hint="eastAsia"/>
          <w:sz w:val="24"/>
          <w:szCs w:val="24"/>
        </w:rPr>
        <w:t>200113001</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1120BB">
        <w:rPr>
          <w:rFonts w:ascii="Times New Roman" w:hAnsi="Times New Roman" w:hint="eastAsia"/>
          <w:sz w:val="24"/>
          <w:szCs w:val="24"/>
        </w:rPr>
        <w:t>冷却用水、切削液、火花油、循环使用，不外排。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1120BB"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Pr>
          <w:rFonts w:ascii="Times New Roman" w:hint="eastAsia"/>
          <w:sz w:val="24"/>
          <w:szCs w:val="24"/>
        </w:rPr>
        <w:t>机加工工序产生的金属碎屑采用自然沉降，定期清理，加强机械通风措施，符合环保要求；拌料、碎料工序产生的粉尘采用加强机械通风措施，废气排</w:t>
      </w:r>
      <w:r>
        <w:rPr>
          <w:rFonts w:ascii="Times New Roman" w:hint="eastAsia"/>
          <w:sz w:val="24"/>
          <w:szCs w:val="24"/>
        </w:rPr>
        <w:lastRenderedPageBreak/>
        <w:t>放达到</w:t>
      </w:r>
      <w:r w:rsidRPr="00244BE2">
        <w:rPr>
          <w:rFonts w:ascii="Times New Roman"/>
          <w:sz w:val="24"/>
          <w:szCs w:val="24"/>
        </w:rPr>
        <w:t>广东省《大气污染物排放限值》</w:t>
      </w:r>
      <w:r w:rsidRPr="00244BE2">
        <w:rPr>
          <w:rFonts w:ascii="Times New Roman"/>
          <w:sz w:val="24"/>
          <w:szCs w:val="24"/>
        </w:rPr>
        <w:t>(DB44/27-2001)</w:t>
      </w:r>
      <w:r w:rsidRPr="00244BE2">
        <w:rPr>
          <w:rFonts w:ascii="Times New Roman"/>
          <w:sz w:val="24"/>
          <w:szCs w:val="24"/>
        </w:rPr>
        <w:t>第二时段</w:t>
      </w:r>
      <w:r>
        <w:rPr>
          <w:rFonts w:ascii="Times New Roman" w:hint="eastAsia"/>
          <w:sz w:val="24"/>
          <w:szCs w:val="24"/>
        </w:rPr>
        <w:t>无组织排放监控浓度限值要求；注塑工序</w:t>
      </w:r>
      <w:r w:rsidRPr="00D804D5">
        <w:rPr>
          <w:rFonts w:ascii="Times New Roman"/>
          <w:sz w:val="24"/>
          <w:szCs w:val="24"/>
        </w:rPr>
        <w:t>产生的</w:t>
      </w:r>
      <w:r w:rsidRPr="00D804D5">
        <w:rPr>
          <w:rFonts w:ascii="Times New Roman" w:hint="eastAsia"/>
          <w:sz w:val="24"/>
          <w:szCs w:val="24"/>
        </w:rPr>
        <w:t>有机</w:t>
      </w:r>
      <w:r w:rsidRPr="00D804D5">
        <w:rPr>
          <w:rFonts w:ascii="Times New Roman"/>
          <w:sz w:val="24"/>
          <w:szCs w:val="24"/>
        </w:rPr>
        <w:t>废气经</w:t>
      </w:r>
      <w:r w:rsidRPr="00D804D5">
        <w:rPr>
          <w:rFonts w:ascii="Times New Roman" w:hint="eastAsia"/>
          <w:sz w:val="24"/>
          <w:szCs w:val="24"/>
        </w:rPr>
        <w:t>集气装置收集后经“</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t>配套处理设施收集处理后高空排放</w:t>
      </w:r>
      <w:r w:rsidRPr="00D804D5">
        <w:rPr>
          <w:rFonts w:ascii="Times New Roman" w:hint="eastAsia"/>
          <w:sz w:val="24"/>
          <w:szCs w:val="24"/>
        </w:rPr>
        <w:t>，</w:t>
      </w:r>
      <w:r w:rsidRPr="00D804D5">
        <w:rPr>
          <w:rFonts w:ascii="Times New Roman"/>
          <w:sz w:val="24"/>
          <w:szCs w:val="24"/>
        </w:rPr>
        <w:t>废气排放</w:t>
      </w:r>
      <w:r w:rsidRPr="00D804D5">
        <w:rPr>
          <w:rFonts w:ascii="Times New Roman" w:hint="eastAsia"/>
          <w:sz w:val="24"/>
          <w:szCs w:val="24"/>
        </w:rPr>
        <w:t>达到</w:t>
      </w:r>
      <w:r w:rsidRPr="001120BB">
        <w:rPr>
          <w:rFonts w:ascii="Times New Roman" w:hint="eastAsia"/>
          <w:sz w:val="24"/>
          <w:szCs w:val="24"/>
        </w:rPr>
        <w:t>《合成树脂工业污染物排放标准》（</w:t>
      </w:r>
      <w:r w:rsidRPr="001120BB">
        <w:rPr>
          <w:rFonts w:ascii="Times New Roman" w:hint="eastAsia"/>
          <w:sz w:val="24"/>
          <w:szCs w:val="24"/>
        </w:rPr>
        <w:t>GB31572-2015</w:t>
      </w:r>
      <w:r w:rsidRPr="001120BB">
        <w:rPr>
          <w:rFonts w:ascii="Times New Roman" w:hint="eastAsia"/>
          <w:sz w:val="24"/>
          <w:szCs w:val="24"/>
        </w:rPr>
        <w:t>）表</w:t>
      </w:r>
      <w:r w:rsidRPr="001120BB">
        <w:rPr>
          <w:rFonts w:ascii="Times New Roman" w:hint="eastAsia"/>
          <w:sz w:val="24"/>
          <w:szCs w:val="24"/>
        </w:rPr>
        <w:t>4</w:t>
      </w:r>
      <w:r w:rsidRPr="001120BB">
        <w:rPr>
          <w:rFonts w:ascii="Times New Roman" w:hint="eastAsia"/>
          <w:sz w:val="24"/>
          <w:szCs w:val="24"/>
        </w:rPr>
        <w:t>大气污染物排放限值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第【SPJC20</w:t>
      </w:r>
      <w:r>
        <w:rPr>
          <w:rFonts w:ascii="宋体" w:hAnsi="宋体" w:cs="宋体" w:hint="eastAsia"/>
          <w:sz w:val="24"/>
          <w:szCs w:val="24"/>
        </w:rPr>
        <w:t>200113001</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AA734D">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第【SPJC20</w:t>
      </w:r>
      <w:r w:rsidR="001120BB">
        <w:rPr>
          <w:rFonts w:ascii="宋体" w:hAnsi="宋体" w:cs="宋体" w:hint="eastAsia"/>
          <w:sz w:val="24"/>
          <w:szCs w:val="24"/>
        </w:rPr>
        <w:t>200113001</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1120BB" w:rsidRPr="001120BB">
        <w:rPr>
          <w:rFonts w:ascii="Times New Roman" w:hAnsi="Times New Roman" w:hint="eastAsia"/>
          <w:sz w:val="24"/>
          <w:szCs w:val="24"/>
        </w:rPr>
        <w:t>聚众塑胶电子科技</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1120BB" w:rsidRPr="001120BB">
        <w:rPr>
          <w:rFonts w:ascii="Times New Roman" w:hint="eastAsia"/>
          <w:b/>
          <w:sz w:val="28"/>
          <w:szCs w:val="28"/>
        </w:rPr>
        <w:t>聚众塑胶电子科技</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w:t>
      </w:r>
      <w:r w:rsidR="001120BB">
        <w:rPr>
          <w:rFonts w:ascii="Times New Roman" w:hAnsi="Times New Roman" w:hint="eastAsia"/>
          <w:b/>
          <w:sz w:val="24"/>
          <w:szCs w:val="24"/>
        </w:rPr>
        <w:t>020-2-28</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Pr="00190A85" w:rsidRDefault="00E80B01" w:rsidP="00503E9D">
      <w:pPr>
        <w:wordWrap w:val="0"/>
        <w:spacing w:line="360" w:lineRule="auto"/>
        <w:ind w:right="560" w:firstLineChars="250" w:firstLine="703"/>
        <w:rPr>
          <w:rFonts w:ascii="Times New Roman" w:hAnsi="Times New Roman"/>
          <w:b/>
          <w:sz w:val="18"/>
          <w:szCs w:val="18"/>
        </w:rPr>
      </w:pPr>
      <w:r w:rsidRPr="003A48A7">
        <w:rPr>
          <w:rFonts w:ascii="Times New Roman" w:hint="eastAsia"/>
          <w:b/>
          <w:sz w:val="28"/>
          <w:szCs w:val="28"/>
        </w:rPr>
        <w:t>东莞</w:t>
      </w:r>
      <w:r w:rsidR="00382412">
        <w:rPr>
          <w:rFonts w:ascii="Times New Roman" w:hint="eastAsia"/>
          <w:b/>
          <w:sz w:val="28"/>
          <w:szCs w:val="28"/>
        </w:rPr>
        <w:t>市</w:t>
      </w:r>
      <w:r w:rsidR="001120BB" w:rsidRPr="001120BB">
        <w:rPr>
          <w:rFonts w:ascii="Times New Roman" w:hint="eastAsia"/>
          <w:b/>
          <w:sz w:val="28"/>
          <w:szCs w:val="28"/>
        </w:rPr>
        <w:t>聚众塑胶电子科技</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BE2" w:rsidRDefault="00244BE2" w:rsidP="007D3E7B">
      <w:r>
        <w:separator/>
      </w:r>
    </w:p>
  </w:endnote>
  <w:endnote w:type="continuationSeparator" w:id="0">
    <w:p w:rsidR="00244BE2" w:rsidRDefault="00244BE2"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E2" w:rsidRDefault="00F70AA7">
    <w:pPr>
      <w:pStyle w:val="a6"/>
      <w:framePr w:wrap="around" w:vAnchor="text" w:hAnchor="margin" w:xAlign="right" w:y="1"/>
      <w:rPr>
        <w:rStyle w:val="aa"/>
      </w:rPr>
    </w:pPr>
    <w:r>
      <w:rPr>
        <w:rStyle w:val="aa"/>
      </w:rPr>
      <w:fldChar w:fldCharType="begin"/>
    </w:r>
    <w:r w:rsidR="00244BE2">
      <w:rPr>
        <w:rStyle w:val="aa"/>
      </w:rPr>
      <w:instrText xml:space="preserve">PAGE  </w:instrText>
    </w:r>
    <w:r>
      <w:rPr>
        <w:rStyle w:val="aa"/>
      </w:rPr>
      <w:fldChar w:fldCharType="end"/>
    </w:r>
  </w:p>
  <w:p w:rsidR="00244BE2" w:rsidRDefault="00244BE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E2" w:rsidRDefault="00F70AA7">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244BE2" w:rsidRDefault="00F70AA7">
                <w:pPr>
                  <w:pStyle w:val="a6"/>
                  <w:rPr>
                    <w:rStyle w:val="aa"/>
                  </w:rPr>
                </w:pPr>
                <w:r>
                  <w:rPr>
                    <w:rStyle w:val="aa"/>
                  </w:rPr>
                  <w:fldChar w:fldCharType="begin"/>
                </w:r>
                <w:r w:rsidR="00244BE2">
                  <w:rPr>
                    <w:rStyle w:val="aa"/>
                  </w:rPr>
                  <w:instrText xml:space="preserve">PAGE  </w:instrText>
                </w:r>
                <w:r>
                  <w:rPr>
                    <w:rStyle w:val="aa"/>
                  </w:rPr>
                  <w:fldChar w:fldCharType="separate"/>
                </w:r>
                <w:r w:rsidR="009A3E96">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BE2" w:rsidRDefault="00244BE2" w:rsidP="007D3E7B">
      <w:r>
        <w:separator/>
      </w:r>
    </w:p>
  </w:footnote>
  <w:footnote w:type="continuationSeparator" w:id="0">
    <w:p w:rsidR="00244BE2" w:rsidRDefault="00244BE2"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E06A5"/>
    <w:rsid w:val="000E6425"/>
    <w:rsid w:val="000F6B0E"/>
    <w:rsid w:val="001120BB"/>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4BE2"/>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91C2A"/>
    <w:rsid w:val="00594BA1"/>
    <w:rsid w:val="005A6BAE"/>
    <w:rsid w:val="005F0D70"/>
    <w:rsid w:val="00602803"/>
    <w:rsid w:val="00614532"/>
    <w:rsid w:val="00635DEB"/>
    <w:rsid w:val="00636E01"/>
    <w:rsid w:val="00647BC7"/>
    <w:rsid w:val="00670C78"/>
    <w:rsid w:val="006A305C"/>
    <w:rsid w:val="006A6F6D"/>
    <w:rsid w:val="006D0648"/>
    <w:rsid w:val="00711FE1"/>
    <w:rsid w:val="00714A98"/>
    <w:rsid w:val="0071566A"/>
    <w:rsid w:val="00723220"/>
    <w:rsid w:val="00731135"/>
    <w:rsid w:val="00732919"/>
    <w:rsid w:val="00735E91"/>
    <w:rsid w:val="00737CF6"/>
    <w:rsid w:val="00751DD0"/>
    <w:rsid w:val="007532E5"/>
    <w:rsid w:val="00762358"/>
    <w:rsid w:val="00777BB3"/>
    <w:rsid w:val="00783601"/>
    <w:rsid w:val="007975E7"/>
    <w:rsid w:val="007A379D"/>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A3E96"/>
    <w:rsid w:val="009D2E72"/>
    <w:rsid w:val="009D532A"/>
    <w:rsid w:val="009E2701"/>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52B24"/>
    <w:rsid w:val="00F55E09"/>
    <w:rsid w:val="00F57858"/>
    <w:rsid w:val="00F60478"/>
    <w:rsid w:val="00F70AA7"/>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35BC9-C9CC-4441-B24F-21AAB414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3862</TotalTime>
  <Pages>5</Pages>
  <Words>1992</Words>
  <Characters>664</Characters>
  <Application>Microsoft Office Word</Application>
  <DocSecurity>0</DocSecurity>
  <Lines>5</Lines>
  <Paragraphs>5</Paragraphs>
  <ScaleCrop>false</ScaleCrop>
  <Company>China</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128</cp:revision>
  <cp:lastPrinted>2019-07-02T06:10:00Z</cp:lastPrinted>
  <dcterms:created xsi:type="dcterms:W3CDTF">2018-01-18T08:34:00Z</dcterms:created>
  <dcterms:modified xsi:type="dcterms:W3CDTF">2020-03-04T08:07:00Z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