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556FC7">
      <w:pPr>
        <w:spacing w:line="360" w:lineRule="auto"/>
        <w:ind w:firstLineChars="150" w:firstLine="42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22517C">
        <w:rPr>
          <w:rFonts w:ascii="Times New Roman" w:hint="eastAsia"/>
          <w:b/>
          <w:sz w:val="28"/>
          <w:szCs w:val="28"/>
        </w:rPr>
        <w:t>健泉精密模具</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11</w:t>
      </w:r>
      <w:r>
        <w:rPr>
          <w:rFonts w:ascii="Times New Roman" w:hint="eastAsia"/>
          <w:sz w:val="24"/>
          <w:szCs w:val="24"/>
        </w:rPr>
        <w:t>月</w:t>
      </w:r>
      <w:r w:rsidR="0022517C">
        <w:rPr>
          <w:rFonts w:ascii="Times New Roman" w:hint="eastAsia"/>
          <w:sz w:val="24"/>
          <w:szCs w:val="24"/>
        </w:rPr>
        <w:t>20</w:t>
      </w:r>
      <w:r>
        <w:rPr>
          <w:rFonts w:ascii="Times New Roman" w:hint="eastAsia"/>
          <w:sz w:val="24"/>
          <w:szCs w:val="24"/>
        </w:rPr>
        <w:t>日东莞</w:t>
      </w:r>
      <w:r w:rsidR="00B273AD">
        <w:rPr>
          <w:rFonts w:ascii="Times New Roman" w:hint="eastAsia"/>
          <w:sz w:val="24"/>
          <w:szCs w:val="24"/>
        </w:rPr>
        <w:t>市</w:t>
      </w:r>
      <w:r w:rsidR="0022517C" w:rsidRPr="0022517C">
        <w:rPr>
          <w:rFonts w:ascii="Times New Roman" w:hint="eastAsia"/>
          <w:sz w:val="24"/>
          <w:szCs w:val="24"/>
        </w:rPr>
        <w:t>健泉精密模具</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22517C" w:rsidRPr="0022517C">
        <w:rPr>
          <w:rFonts w:ascii="Times New Roman" w:hint="eastAsia"/>
          <w:sz w:val="24"/>
          <w:szCs w:val="24"/>
        </w:rPr>
        <w:t>健泉精密模具</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22517C" w:rsidRPr="0022517C">
        <w:rPr>
          <w:rFonts w:hint="eastAsia"/>
        </w:rPr>
        <w:t>健泉精密模具</w:t>
      </w:r>
      <w:r>
        <w:rPr>
          <w:rFonts w:cs="Times New Roman" w:hint="eastAsia"/>
        </w:rPr>
        <w:t>有限公司位于</w:t>
      </w:r>
      <w:r w:rsidR="00553FA7">
        <w:rPr>
          <w:rFonts w:cs="Times New Roman" w:hint="eastAsia"/>
          <w:color w:val="000000"/>
        </w:rPr>
        <w:t>东莞市虎门镇</w:t>
      </w:r>
      <w:r w:rsidR="0022517C">
        <w:t>怀德矮岗芦狄埔</w:t>
      </w:r>
      <w:r w:rsidR="0022517C">
        <w:t xml:space="preserve"> 30 </w:t>
      </w:r>
      <w:r w:rsidR="0022517C">
        <w:t>号</w:t>
      </w:r>
      <w:r w:rsidR="0022517C">
        <w:t xml:space="preserve"> B </w:t>
      </w:r>
      <w:r w:rsidR="0022517C">
        <w:t>栋</w:t>
      </w:r>
      <w:r w:rsidR="0022517C">
        <w:t xml:space="preserve"> 1 </w:t>
      </w:r>
      <w:r w:rsidR="0022517C">
        <w:t>楼、</w:t>
      </w:r>
      <w:r w:rsidR="0022517C">
        <w:t xml:space="preserve">3 </w:t>
      </w:r>
      <w:r w:rsidR="0022517C">
        <w:t>楼</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50</w:t>
      </w:r>
      <w:r w:rsidR="00DC6F70" w:rsidRPr="00DC6F70">
        <w:rPr>
          <w:rFonts w:cs="Times New Roman"/>
          <w:color w:val="000000"/>
        </w:rPr>
        <w:t>′</w:t>
      </w:r>
      <w:r w:rsidR="00F52B24">
        <w:rPr>
          <w:rFonts w:cs="Times New Roman" w:hint="eastAsia"/>
          <w:color w:val="000000"/>
        </w:rPr>
        <w:t>53.</w:t>
      </w:r>
      <w:r w:rsidR="0022517C">
        <w:rPr>
          <w:rFonts w:cs="Times New Roman" w:hint="eastAsia"/>
          <w:color w:val="000000"/>
        </w:rPr>
        <w:t>84</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F52B24">
        <w:rPr>
          <w:rFonts w:cs="Times New Roman" w:hint="eastAsia"/>
          <w:color w:val="000000"/>
        </w:rPr>
        <w:t>4</w:t>
      </w:r>
      <w:r w:rsidR="00DC6F70" w:rsidRPr="00DC6F70">
        <w:rPr>
          <w:rFonts w:cs="Times New Roman"/>
          <w:color w:val="000000"/>
        </w:rPr>
        <w:t>′</w:t>
      </w:r>
      <w:r w:rsidR="0022517C">
        <w:rPr>
          <w:rFonts w:cs="Times New Roman" w:hint="eastAsia"/>
          <w:color w:val="000000"/>
        </w:rPr>
        <w:t>9.60</w:t>
      </w:r>
      <w:r w:rsidR="00DC6F70" w:rsidRPr="00DC6F70">
        <w:rPr>
          <w:rFonts w:cs="Times New Roman"/>
          <w:color w:val="000000"/>
        </w:rPr>
        <w:t>"</w:t>
      </w:r>
      <w:r w:rsidRPr="00DC6F70">
        <w:rPr>
          <w:rFonts w:cs="Times New Roman" w:hint="eastAsia"/>
          <w:color w:val="000000"/>
        </w:rPr>
        <w:t>）。项目所在厂房为租用，占地面积</w:t>
      </w:r>
      <w:r w:rsidR="0022517C">
        <w:rPr>
          <w:rFonts w:cs="Times New Roman" w:hint="eastAsia"/>
          <w:color w:val="000000"/>
        </w:rPr>
        <w:t>45</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22517C">
        <w:rPr>
          <w:rFonts w:cs="Times New Roman" w:hint="eastAsia"/>
          <w:color w:val="000000"/>
        </w:rPr>
        <w:t>85</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F52B24">
        <w:rPr>
          <w:rFonts w:cs="Times New Roman" w:hint="eastAsia"/>
        </w:rPr>
        <w:t>3</w:t>
      </w:r>
      <w:r w:rsidR="0097209D">
        <w:rPr>
          <w:rFonts w:cs="Times New Roman" w:hint="eastAsia"/>
        </w:rPr>
        <w:t>0</w:t>
      </w:r>
      <w:r w:rsidR="00D25B6B">
        <w:rPr>
          <w:rFonts w:cs="Times New Roman" w:hint="eastAsia"/>
        </w:rPr>
        <w:t>0</w:t>
      </w:r>
      <w:r>
        <w:rPr>
          <w:rFonts w:cs="Times New Roman" w:hint="eastAsia"/>
        </w:rPr>
        <w:t>万元，设有员工</w:t>
      </w:r>
      <w:r w:rsidR="00680720">
        <w:rPr>
          <w:rFonts w:cs="Times New Roman" w:hint="eastAsia"/>
        </w:rPr>
        <w:t>12</w:t>
      </w:r>
      <w:r>
        <w:rPr>
          <w:rFonts w:cs="Times New Roman" w:hint="eastAsia"/>
        </w:rPr>
        <w:t>人，主要从事</w:t>
      </w:r>
      <w:r w:rsidR="00680720">
        <w:rPr>
          <w:rFonts w:cs="Times New Roman" w:hint="eastAsia"/>
        </w:rPr>
        <w:t>五金配件</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680720">
        <w:rPr>
          <w:rFonts w:cs="Times New Roman" w:hint="eastAsia"/>
        </w:rPr>
        <w:t>五金配件</w:t>
      </w:r>
      <w:r w:rsidR="00680720">
        <w:rPr>
          <w:rFonts w:cs="Times New Roman" w:hint="eastAsia"/>
        </w:rPr>
        <w:t>240</w:t>
      </w:r>
      <w:r w:rsidR="00680720">
        <w:rPr>
          <w:rFonts w:cs="Times New Roman" w:hint="eastAsia"/>
        </w:rPr>
        <w:t>万件</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680720">
        <w:rPr>
          <w:rFonts w:hint="eastAsia"/>
        </w:rPr>
        <w:t>6</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680720" w:rsidRPr="0022517C">
        <w:rPr>
          <w:rFonts w:hint="eastAsia"/>
        </w:rPr>
        <w:t>健泉精密模具</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680720">
        <w:rPr>
          <w:rFonts w:cs="Times New Roman" w:hint="eastAsia"/>
          <w:color w:val="000000"/>
        </w:rPr>
        <w:t>17234</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F52B24">
        <w:rPr>
          <w:rFonts w:ascii="Times New Roman" w:hAnsi="Times New Roman" w:hint="eastAsia"/>
          <w:sz w:val="24"/>
        </w:rPr>
        <w:t>3</w:t>
      </w:r>
      <w:r w:rsidR="0097209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680720">
        <w:rPr>
          <w:rFonts w:ascii="Times New Roman" w:hAnsi="Times New Roman" w:hint="eastAsia"/>
          <w:sz w:val="24"/>
        </w:rPr>
        <w:t>3</w:t>
      </w:r>
      <w:r>
        <w:rPr>
          <w:rFonts w:ascii="Times New Roman" w:hint="eastAsia"/>
          <w:sz w:val="24"/>
        </w:rPr>
        <w:t>万元，占总投资的</w:t>
      </w:r>
      <w:r w:rsidR="00680720">
        <w:rPr>
          <w:rFonts w:ascii="Times New Roman" w:hAnsi="Times New Roman" w:hint="eastAsia"/>
          <w:sz w:val="24"/>
        </w:rPr>
        <w:t>1</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EC4FD0" w:rsidRPr="00A259D6" w:rsidRDefault="008604A8" w:rsidP="0083791B">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现</w:t>
      </w:r>
      <w:r w:rsidR="0083791B">
        <w:rPr>
          <w:rFonts w:ascii="Times New Roman" w:hAnsi="Times New Roman" w:hint="eastAsia"/>
          <w:sz w:val="24"/>
          <w:szCs w:val="24"/>
        </w:rPr>
        <w:t>验收</w:t>
      </w:r>
      <w:r w:rsidR="00245F84" w:rsidRPr="00F52B24">
        <w:rPr>
          <w:rFonts w:ascii="Times New Roman" w:hAnsi="Times New Roman" w:hint="eastAsia"/>
          <w:sz w:val="24"/>
          <w:szCs w:val="24"/>
        </w:rPr>
        <w:t>设备</w:t>
      </w:r>
      <w:r w:rsidR="00245F84">
        <w:rPr>
          <w:rFonts w:ascii="Times New Roman" w:hint="eastAsia"/>
          <w:sz w:val="24"/>
          <w:szCs w:val="24"/>
        </w:rPr>
        <w:t>详情</w:t>
      </w:r>
      <w:r w:rsidR="00C608C1">
        <w:rPr>
          <w:rFonts w:ascii="Times New Roman" w:hint="eastAsia"/>
          <w:sz w:val="24"/>
          <w:szCs w:val="24"/>
        </w:rPr>
        <w:t>：</w:t>
      </w:r>
      <w:r w:rsidR="00EC4FD0">
        <w:rPr>
          <w:rFonts w:hint="eastAsia"/>
          <w:sz w:val="24"/>
        </w:rPr>
        <w:t>冲床</w:t>
      </w:r>
      <w:r w:rsidR="00EC4FD0">
        <w:rPr>
          <w:rFonts w:hint="eastAsia"/>
          <w:sz w:val="24"/>
        </w:rPr>
        <w:t>10</w:t>
      </w:r>
      <w:r w:rsidR="00EC4FD0">
        <w:rPr>
          <w:rFonts w:ascii="Times New Roman" w:hAnsi="Times New Roman" w:hint="eastAsia"/>
          <w:sz w:val="24"/>
          <w:szCs w:val="24"/>
        </w:rPr>
        <w:t>台、打孔机</w:t>
      </w:r>
      <w:r w:rsidR="00EC4FD0">
        <w:rPr>
          <w:rFonts w:ascii="Times New Roman" w:hAnsi="Times New Roman" w:hint="eastAsia"/>
          <w:sz w:val="24"/>
          <w:szCs w:val="24"/>
        </w:rPr>
        <w:t>1</w:t>
      </w:r>
      <w:r w:rsidR="00EC4FD0">
        <w:rPr>
          <w:rFonts w:ascii="Times New Roman" w:hAnsi="Times New Roman" w:hint="eastAsia"/>
          <w:sz w:val="24"/>
          <w:szCs w:val="24"/>
        </w:rPr>
        <w:t>台、磨床</w:t>
      </w:r>
      <w:r w:rsidR="00EC4FD0">
        <w:rPr>
          <w:rFonts w:ascii="Times New Roman" w:hAnsi="Times New Roman" w:hint="eastAsia"/>
          <w:sz w:val="24"/>
          <w:szCs w:val="24"/>
        </w:rPr>
        <w:t>3</w:t>
      </w:r>
      <w:r w:rsidR="00EC4FD0">
        <w:rPr>
          <w:rFonts w:ascii="Times New Roman" w:hAnsi="Times New Roman" w:hint="eastAsia"/>
          <w:sz w:val="24"/>
          <w:szCs w:val="24"/>
        </w:rPr>
        <w:t>台、快走丝</w:t>
      </w:r>
      <w:r w:rsidR="00A259D6">
        <w:rPr>
          <w:rFonts w:ascii="Times New Roman" w:hAnsi="Times New Roman" w:hint="eastAsia"/>
          <w:sz w:val="24"/>
          <w:szCs w:val="24"/>
        </w:rPr>
        <w:t>3</w:t>
      </w:r>
      <w:r w:rsidR="00EC4FD0">
        <w:rPr>
          <w:rFonts w:ascii="Times New Roman" w:hAnsi="Times New Roman" w:hint="eastAsia"/>
          <w:sz w:val="24"/>
          <w:szCs w:val="24"/>
        </w:rPr>
        <w:t>台、铣床</w:t>
      </w:r>
      <w:r w:rsidR="00EC4FD0">
        <w:rPr>
          <w:rFonts w:ascii="Times New Roman" w:hAnsi="Times New Roman" w:hint="eastAsia"/>
          <w:sz w:val="24"/>
          <w:szCs w:val="24"/>
        </w:rPr>
        <w:t>2</w:t>
      </w:r>
      <w:r w:rsidR="00EC4FD0">
        <w:rPr>
          <w:rFonts w:ascii="Times New Roman" w:hAnsi="Times New Roman" w:hint="eastAsia"/>
          <w:sz w:val="24"/>
          <w:szCs w:val="24"/>
        </w:rPr>
        <w:t>台、攻牙机</w:t>
      </w:r>
      <w:r w:rsidR="00EC4FD0">
        <w:rPr>
          <w:rFonts w:ascii="Times New Roman" w:hAnsi="Times New Roman" w:hint="eastAsia"/>
          <w:sz w:val="24"/>
          <w:szCs w:val="24"/>
        </w:rPr>
        <w:t>3</w:t>
      </w:r>
      <w:r w:rsidR="00EC4FD0">
        <w:rPr>
          <w:rFonts w:ascii="Times New Roman" w:hAnsi="Times New Roman" w:hint="eastAsia"/>
          <w:sz w:val="24"/>
          <w:szCs w:val="24"/>
        </w:rPr>
        <w:t>台、火花机</w:t>
      </w:r>
      <w:r w:rsidR="00EC4FD0">
        <w:rPr>
          <w:rFonts w:ascii="Times New Roman" w:hAnsi="Times New Roman" w:hint="eastAsia"/>
          <w:sz w:val="24"/>
          <w:szCs w:val="24"/>
        </w:rPr>
        <w:t>1</w:t>
      </w:r>
      <w:r w:rsidR="00EC4FD0">
        <w:rPr>
          <w:rFonts w:ascii="Times New Roman" w:hAnsi="Times New Roman" w:hint="eastAsia"/>
          <w:sz w:val="24"/>
          <w:szCs w:val="24"/>
        </w:rPr>
        <w:t>台、钻床</w:t>
      </w:r>
      <w:r w:rsidR="00EC4FD0">
        <w:rPr>
          <w:rFonts w:ascii="Times New Roman" w:hAnsi="Times New Roman" w:hint="eastAsia"/>
          <w:sz w:val="24"/>
          <w:szCs w:val="24"/>
        </w:rPr>
        <w:t>2</w:t>
      </w:r>
      <w:r w:rsidR="00EC4FD0">
        <w:rPr>
          <w:rFonts w:ascii="Times New Roman" w:hAnsi="Times New Roman" w:hint="eastAsia"/>
          <w:sz w:val="24"/>
          <w:szCs w:val="24"/>
        </w:rPr>
        <w:t>台、组装机</w:t>
      </w:r>
      <w:r w:rsidR="00EC4FD0">
        <w:rPr>
          <w:rFonts w:ascii="Times New Roman" w:hAnsi="Times New Roman" w:hint="eastAsia"/>
          <w:sz w:val="24"/>
          <w:szCs w:val="24"/>
        </w:rPr>
        <w:t>10</w:t>
      </w:r>
      <w:r w:rsidR="00EC4FD0">
        <w:rPr>
          <w:rFonts w:ascii="Times New Roman" w:hAnsi="Times New Roman" w:hint="eastAsia"/>
          <w:sz w:val="24"/>
          <w:szCs w:val="24"/>
        </w:rPr>
        <w:t>台、手压机</w:t>
      </w:r>
      <w:r w:rsidR="00EC4FD0">
        <w:rPr>
          <w:rFonts w:ascii="Times New Roman" w:hAnsi="Times New Roman" w:hint="eastAsia"/>
          <w:sz w:val="24"/>
          <w:szCs w:val="24"/>
        </w:rPr>
        <w:t>14</w:t>
      </w:r>
      <w:r w:rsidR="00EC4FD0">
        <w:rPr>
          <w:rFonts w:ascii="Times New Roman" w:hAnsi="Times New Roman" w:hint="eastAsia"/>
          <w:sz w:val="24"/>
          <w:szCs w:val="24"/>
        </w:rPr>
        <w:t>台、打包机</w:t>
      </w:r>
      <w:r w:rsidR="00EC4FD0">
        <w:rPr>
          <w:rFonts w:ascii="Times New Roman" w:hAnsi="Times New Roman" w:hint="eastAsia"/>
          <w:sz w:val="24"/>
          <w:szCs w:val="24"/>
        </w:rPr>
        <w:t>1</w:t>
      </w:r>
      <w:r w:rsidR="00EC4FD0">
        <w:rPr>
          <w:rFonts w:ascii="Times New Roman" w:hAnsi="Times New Roman" w:hint="eastAsia"/>
          <w:sz w:val="24"/>
          <w:szCs w:val="24"/>
        </w:rPr>
        <w:t>台、</w:t>
      </w:r>
      <w:r w:rsidR="00EC4FD0" w:rsidRPr="00B331FF">
        <w:rPr>
          <w:rFonts w:ascii="Times New Roman" w:hAnsi="Times New Roman" w:hint="eastAsia"/>
          <w:sz w:val="24"/>
          <w:szCs w:val="24"/>
        </w:rPr>
        <w:t>空压机</w:t>
      </w:r>
      <w:r w:rsidR="00EC4FD0">
        <w:rPr>
          <w:rFonts w:ascii="Times New Roman" w:hAnsi="Times New Roman" w:hint="eastAsia"/>
          <w:sz w:val="24"/>
          <w:szCs w:val="24"/>
        </w:rPr>
        <w:t>2</w:t>
      </w:r>
      <w:r w:rsidR="00EC4FD0" w:rsidRPr="00B331FF">
        <w:rPr>
          <w:rFonts w:ascii="Times New Roman" w:hAnsi="Times New Roman" w:hint="eastAsia"/>
          <w:sz w:val="24"/>
          <w:szCs w:val="24"/>
        </w:rPr>
        <w:t>台</w:t>
      </w:r>
      <w:r w:rsidR="00A259D6">
        <w:rPr>
          <w:rFonts w:ascii="Times New Roman" w:hAnsi="Times New Roman" w:hint="eastAsia"/>
          <w:sz w:val="24"/>
          <w:szCs w:val="24"/>
        </w:rPr>
        <w:t>、</w:t>
      </w:r>
      <w:r w:rsidR="00EC4FD0" w:rsidRPr="00A259D6">
        <w:rPr>
          <w:rFonts w:ascii="Times New Roman" w:hAnsi="Times New Roman" w:hint="eastAsia"/>
          <w:sz w:val="24"/>
          <w:szCs w:val="24"/>
        </w:rPr>
        <w:t>线切割机</w:t>
      </w:r>
      <w:r w:rsidR="00EC4FD0" w:rsidRPr="00A259D6">
        <w:rPr>
          <w:rFonts w:ascii="Times New Roman" w:hAnsi="Times New Roman" w:hint="eastAsia"/>
          <w:sz w:val="24"/>
          <w:szCs w:val="24"/>
        </w:rPr>
        <w:t>2</w:t>
      </w:r>
      <w:r w:rsidR="00EC4FD0" w:rsidRPr="00A259D6">
        <w:rPr>
          <w:rFonts w:ascii="Times New Roman" w:hAnsi="Times New Roman" w:hint="eastAsia"/>
          <w:sz w:val="24"/>
          <w:szCs w:val="24"/>
        </w:rPr>
        <w:t>台、电焊机</w:t>
      </w:r>
      <w:r w:rsidR="00EC4FD0" w:rsidRPr="00A259D6">
        <w:rPr>
          <w:rFonts w:ascii="Times New Roman" w:hAnsi="Times New Roman" w:hint="eastAsia"/>
          <w:sz w:val="24"/>
          <w:szCs w:val="24"/>
        </w:rPr>
        <w:t>3</w:t>
      </w:r>
      <w:r w:rsidR="00EC4FD0" w:rsidRPr="00A259D6">
        <w:rPr>
          <w:rFonts w:ascii="Times New Roman" w:hAnsi="Times New Roman" w:hint="eastAsia"/>
          <w:sz w:val="24"/>
          <w:szCs w:val="24"/>
        </w:rPr>
        <w:t>台</w:t>
      </w:r>
      <w:r w:rsidR="00A259D6">
        <w:rPr>
          <w:rFonts w:ascii="Times New Roman" w:hAnsi="Times New Roman" w:hint="eastAsia"/>
          <w:sz w:val="24"/>
          <w:szCs w:val="24"/>
        </w:rPr>
        <w:t>。</w:t>
      </w:r>
    </w:p>
    <w:p w:rsidR="007D3E7B" w:rsidRDefault="00245F84" w:rsidP="00BE04A6">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lastRenderedPageBreak/>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B34924" w:rsidRPr="00B34924">
        <w:rPr>
          <w:rFonts w:ascii="Times New Roman" w:hAnsi="Times New Roman"/>
          <w:sz w:val="24"/>
          <w:szCs w:val="24"/>
        </w:rPr>
        <w:t>切削液、火花机油循环使用</w:t>
      </w:r>
      <w:r w:rsidR="00B34924" w:rsidRPr="00B34924">
        <w:rPr>
          <w:rFonts w:ascii="Times New Roman" w:hAnsi="Times New Roman" w:hint="eastAsia"/>
          <w:sz w:val="24"/>
          <w:szCs w:val="24"/>
        </w:rPr>
        <w:t>，</w:t>
      </w:r>
      <w:r w:rsidR="00B34924" w:rsidRPr="00B34924">
        <w:rPr>
          <w:rFonts w:ascii="Times New Roman" w:hAnsi="Times New Roman"/>
          <w:sz w:val="24"/>
          <w:szCs w:val="24"/>
        </w:rPr>
        <w:t>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085EF4"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085EF4">
        <w:rPr>
          <w:rFonts w:ascii="Times New Roman" w:hint="eastAsia"/>
          <w:sz w:val="24"/>
          <w:szCs w:val="24"/>
        </w:rPr>
        <w:t>机加工工序</w:t>
      </w:r>
      <w:r w:rsidR="00370EE8">
        <w:rPr>
          <w:rFonts w:ascii="Times New Roman" w:hint="eastAsia"/>
          <w:sz w:val="24"/>
          <w:szCs w:val="24"/>
        </w:rPr>
        <w:t>采用</w:t>
      </w:r>
      <w:r w:rsidR="00B34924">
        <w:rPr>
          <w:rFonts w:ascii="Times New Roman" w:hint="eastAsia"/>
          <w:sz w:val="24"/>
          <w:szCs w:val="24"/>
        </w:rPr>
        <w:t>加强车间机械通风措施</w:t>
      </w:r>
      <w:r w:rsidR="00085EF4">
        <w:rPr>
          <w:rFonts w:ascii="Times New Roman" w:hint="eastAsia"/>
          <w:sz w:val="24"/>
          <w:szCs w:val="24"/>
        </w:rPr>
        <w:t>，废气排放符合《工业企业设计卫生标准》（</w:t>
      </w:r>
      <w:r w:rsidR="00085EF4">
        <w:rPr>
          <w:rFonts w:ascii="Times New Roman" w:hint="eastAsia"/>
          <w:sz w:val="24"/>
          <w:szCs w:val="24"/>
        </w:rPr>
        <w:t>GBZ1-2010</w:t>
      </w:r>
      <w:r w:rsidR="00085EF4">
        <w:rPr>
          <w:rFonts w:ascii="Times New Roman" w:hint="eastAsia"/>
          <w:sz w:val="24"/>
          <w:szCs w:val="24"/>
        </w:rPr>
        <w:t>）要求；焊接工序产生的烟尘废气采用加强车间机械通风措施，废气排放达到</w:t>
      </w:r>
      <w:r w:rsidR="00085EF4" w:rsidRPr="00085EF4">
        <w:rPr>
          <w:rFonts w:ascii="Times New Roman"/>
          <w:sz w:val="24"/>
          <w:szCs w:val="24"/>
        </w:rPr>
        <w:t>广东省《大气污染物排放限值》（</w:t>
      </w:r>
      <w:r w:rsidR="00085EF4" w:rsidRPr="00085EF4">
        <w:rPr>
          <w:rFonts w:ascii="Times New Roman"/>
          <w:sz w:val="24"/>
          <w:szCs w:val="24"/>
        </w:rPr>
        <w:t>DB44/27-2001</w:t>
      </w:r>
      <w:r w:rsidR="00085EF4" w:rsidRPr="00085EF4">
        <w:rPr>
          <w:rFonts w:ascii="Times New Roman"/>
          <w:sz w:val="24"/>
          <w:szCs w:val="24"/>
        </w:rPr>
        <w:t>）第二时段无组织排放浓度限值。</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B1C3C">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第【SPJC2019110</w:t>
      </w:r>
      <w:r w:rsidR="00F82C24">
        <w:rPr>
          <w:rFonts w:ascii="宋体" w:hAnsi="宋体" w:cs="宋体" w:hint="eastAsia"/>
          <w:sz w:val="24"/>
          <w:szCs w:val="24"/>
        </w:rPr>
        <w:t>9003</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82C24" w:rsidRPr="00B34924">
        <w:rPr>
          <w:rFonts w:ascii="Times New Roman" w:hAnsi="Times New Roman"/>
          <w:sz w:val="24"/>
          <w:szCs w:val="24"/>
        </w:rPr>
        <w:t>切削液、火花机油循环使用</w:t>
      </w:r>
      <w:r w:rsidR="00F82C24" w:rsidRPr="00B34924">
        <w:rPr>
          <w:rFonts w:ascii="Times New Roman" w:hAnsi="Times New Roman" w:hint="eastAsia"/>
          <w:sz w:val="24"/>
          <w:szCs w:val="24"/>
        </w:rPr>
        <w:t>，</w:t>
      </w:r>
      <w:r w:rsidR="00F82C24" w:rsidRPr="00B34924">
        <w:rPr>
          <w:rFonts w:ascii="Times New Roman" w:hAnsi="Times New Roman"/>
          <w:sz w:val="24"/>
          <w:szCs w:val="24"/>
        </w:rPr>
        <w:t>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4E3A3A" w:rsidRDefault="004E3A3A" w:rsidP="004E3A3A">
      <w:pPr>
        <w:spacing w:line="500" w:lineRule="exact"/>
        <w:ind w:firstLineChars="200" w:firstLine="480"/>
        <w:rPr>
          <w:rFonts w:ascii="Times New Roman"/>
          <w:sz w:val="24"/>
          <w:szCs w:val="24"/>
        </w:rPr>
      </w:pPr>
      <w:r w:rsidRPr="00D804D5">
        <w:rPr>
          <w:rFonts w:ascii="Times New Roman" w:hint="eastAsia"/>
          <w:sz w:val="24"/>
          <w:szCs w:val="24"/>
        </w:rPr>
        <w:t>项</w:t>
      </w:r>
      <w:r w:rsidRPr="00200541">
        <w:rPr>
          <w:rFonts w:ascii="Times New Roman" w:hint="eastAsia"/>
          <w:sz w:val="24"/>
          <w:szCs w:val="24"/>
        </w:rPr>
        <w:t>目</w:t>
      </w:r>
      <w:r>
        <w:rPr>
          <w:rFonts w:ascii="Times New Roman" w:hint="eastAsia"/>
          <w:sz w:val="24"/>
          <w:szCs w:val="24"/>
        </w:rPr>
        <w:t>机加工工序</w:t>
      </w:r>
      <w:r w:rsidR="00370EE8">
        <w:rPr>
          <w:rFonts w:ascii="Times New Roman" w:hint="eastAsia"/>
          <w:sz w:val="24"/>
          <w:szCs w:val="24"/>
        </w:rPr>
        <w:t>采用</w:t>
      </w:r>
      <w:r>
        <w:rPr>
          <w:rFonts w:ascii="Times New Roman" w:hint="eastAsia"/>
          <w:sz w:val="24"/>
          <w:szCs w:val="24"/>
        </w:rPr>
        <w:t>加强车间机械通风措施，废气排放符合《工业企业设计卫生标准》（</w:t>
      </w:r>
      <w:r>
        <w:rPr>
          <w:rFonts w:ascii="Times New Roman" w:hint="eastAsia"/>
          <w:sz w:val="24"/>
          <w:szCs w:val="24"/>
        </w:rPr>
        <w:t>GBZ1-2010</w:t>
      </w:r>
      <w:r>
        <w:rPr>
          <w:rFonts w:ascii="Times New Roman" w:hint="eastAsia"/>
          <w:sz w:val="24"/>
          <w:szCs w:val="24"/>
        </w:rPr>
        <w:t>）要求；焊接工序产生的烟尘废气采用加强车间机械通风措施，废气排放达到</w:t>
      </w:r>
      <w:r w:rsidRPr="00085EF4">
        <w:rPr>
          <w:rFonts w:ascii="Times New Roman"/>
          <w:sz w:val="24"/>
          <w:szCs w:val="24"/>
        </w:rPr>
        <w:t>广东省《大气污染物排放限值》（</w:t>
      </w:r>
      <w:r w:rsidRPr="00085EF4">
        <w:rPr>
          <w:rFonts w:ascii="Times New Roman"/>
          <w:sz w:val="24"/>
          <w:szCs w:val="24"/>
        </w:rPr>
        <w:t>DB44/27-2001</w:t>
      </w:r>
      <w:r w:rsidRPr="00085EF4">
        <w:rPr>
          <w:rFonts w:ascii="Times New Roman"/>
          <w:sz w:val="24"/>
          <w:szCs w:val="24"/>
        </w:rPr>
        <w:t>）第二时段无组织排放浓度限值。</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第【SPJC2019110</w:t>
      </w:r>
      <w:r w:rsidR="00F82C24">
        <w:rPr>
          <w:rFonts w:ascii="宋体" w:hAnsi="宋体" w:cs="宋体" w:hint="eastAsia"/>
          <w:sz w:val="24"/>
          <w:szCs w:val="24"/>
        </w:rPr>
        <w:t>9003</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AA734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w:t>
      </w:r>
      <w:r w:rsidR="00714A98">
        <w:rPr>
          <w:rFonts w:ascii="宋体" w:hAnsi="宋体" w:cs="宋体" w:hint="eastAsia"/>
          <w:sz w:val="24"/>
          <w:szCs w:val="24"/>
        </w:rPr>
        <w:lastRenderedPageBreak/>
        <w:t>【SPJC2019110</w:t>
      </w:r>
      <w:r w:rsidR="00F82C24">
        <w:rPr>
          <w:rFonts w:ascii="宋体" w:hAnsi="宋体" w:cs="宋体" w:hint="eastAsia"/>
          <w:sz w:val="24"/>
          <w:szCs w:val="24"/>
        </w:rPr>
        <w:t>9003</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F82C24" w:rsidRPr="00F82C24">
        <w:rPr>
          <w:rFonts w:ascii="Times New Roman" w:hAnsi="Times New Roman" w:hint="eastAsia"/>
          <w:sz w:val="24"/>
          <w:szCs w:val="24"/>
        </w:rPr>
        <w:t>健泉精密模具</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F82C24">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D36BA3" w:rsidRDefault="00D36BA3" w:rsidP="00E56DFF">
      <w:pPr>
        <w:spacing w:line="360" w:lineRule="auto"/>
        <w:ind w:firstLineChars="1100" w:firstLine="2650"/>
        <w:rPr>
          <w:rFonts w:ascii="Times New Roman" w:hAnsi="Times New Roman"/>
          <w:b/>
          <w:sz w:val="24"/>
          <w:szCs w:val="24"/>
        </w:rPr>
      </w:pPr>
    </w:p>
    <w:p w:rsidR="00D36BA3" w:rsidRDefault="00D36BA3" w:rsidP="00E56DFF">
      <w:pPr>
        <w:spacing w:line="360" w:lineRule="auto"/>
        <w:ind w:firstLineChars="1100" w:firstLine="2650"/>
        <w:rPr>
          <w:rFonts w:ascii="Times New Roman" w:hAnsi="Times New Roman"/>
          <w:b/>
          <w:sz w:val="24"/>
          <w:szCs w:val="24"/>
        </w:rPr>
      </w:pPr>
    </w:p>
    <w:p w:rsidR="00D36BA3" w:rsidRDefault="00D36BA3" w:rsidP="00E56DFF">
      <w:pPr>
        <w:spacing w:line="360" w:lineRule="auto"/>
        <w:ind w:firstLineChars="1100" w:firstLine="2650"/>
        <w:rPr>
          <w:rFonts w:ascii="Times New Roman" w:hAnsi="Times New Roman"/>
          <w:b/>
          <w:sz w:val="24"/>
          <w:szCs w:val="24"/>
        </w:rPr>
      </w:pPr>
    </w:p>
    <w:p w:rsidR="00D36BA3" w:rsidRDefault="00D36BA3" w:rsidP="00E56DFF">
      <w:pPr>
        <w:spacing w:line="360" w:lineRule="auto"/>
        <w:ind w:firstLineChars="1100" w:firstLine="2650"/>
        <w:rPr>
          <w:rFonts w:ascii="Times New Roman" w:hAnsi="Times New Roman"/>
          <w:b/>
          <w:sz w:val="24"/>
          <w:szCs w:val="24"/>
        </w:rPr>
      </w:pPr>
    </w:p>
    <w:p w:rsidR="00D36BA3" w:rsidRDefault="00D36BA3" w:rsidP="00E56DFF">
      <w:pPr>
        <w:spacing w:line="360" w:lineRule="auto"/>
        <w:ind w:firstLineChars="1100" w:firstLine="2650"/>
        <w:rPr>
          <w:rFonts w:ascii="Times New Roman" w:hAnsi="Times New Roman"/>
          <w:b/>
          <w:sz w:val="24"/>
          <w:szCs w:val="24"/>
        </w:rPr>
      </w:pPr>
    </w:p>
    <w:p w:rsidR="00D36BA3" w:rsidRDefault="00D36BA3" w:rsidP="00E56DFF">
      <w:pPr>
        <w:spacing w:line="360" w:lineRule="auto"/>
        <w:ind w:firstLineChars="1100" w:firstLine="2650"/>
        <w:rPr>
          <w:rFonts w:ascii="Times New Roman" w:hAnsi="Times New Roman"/>
          <w:b/>
          <w:sz w:val="24"/>
          <w:szCs w:val="24"/>
        </w:rPr>
      </w:pPr>
    </w:p>
    <w:p w:rsidR="00D36BA3" w:rsidRDefault="00D36BA3" w:rsidP="00E56DFF">
      <w:pPr>
        <w:spacing w:line="360" w:lineRule="auto"/>
        <w:ind w:firstLineChars="1100" w:firstLine="2650"/>
        <w:rPr>
          <w:rFonts w:ascii="Times New Roman" w:hAnsi="Times New Roman"/>
          <w:b/>
          <w:sz w:val="24"/>
          <w:szCs w:val="24"/>
        </w:rPr>
      </w:pPr>
    </w:p>
    <w:p w:rsidR="00D36BA3" w:rsidRDefault="00D36BA3" w:rsidP="00877F6D">
      <w:pPr>
        <w:spacing w:line="360" w:lineRule="auto"/>
        <w:rPr>
          <w:rFonts w:ascii="Times New Roman" w:hAnsi="Times New Roman"/>
          <w:b/>
          <w:sz w:val="24"/>
          <w:szCs w:val="24"/>
        </w:rPr>
      </w:pPr>
    </w:p>
    <w:p w:rsidR="00D36BA3" w:rsidRDefault="00D36BA3" w:rsidP="00E56DFF">
      <w:pPr>
        <w:spacing w:line="360" w:lineRule="auto"/>
        <w:ind w:firstLineChars="1100" w:firstLine="2650"/>
        <w:rPr>
          <w:rFonts w:ascii="Times New Roman" w:hAnsi="Times New Roman"/>
          <w:b/>
          <w:sz w:val="24"/>
          <w:szCs w:val="24"/>
        </w:rPr>
      </w:pPr>
    </w:p>
    <w:p w:rsidR="00370EE8" w:rsidRDefault="00245F84" w:rsidP="00E56DFF">
      <w:pPr>
        <w:spacing w:line="360" w:lineRule="auto"/>
        <w:ind w:firstLineChars="1100" w:firstLine="2650"/>
        <w:rPr>
          <w:rFonts w:ascii="Times New Roman" w:hAnsi="Times New Roman" w:hint="eastAsia"/>
          <w:b/>
          <w:sz w:val="24"/>
          <w:szCs w:val="24"/>
        </w:rPr>
      </w:pPr>
      <w:r w:rsidRPr="00E56DFF">
        <w:rPr>
          <w:rFonts w:ascii="Times New Roman" w:hAnsi="Times New Roman"/>
          <w:b/>
          <w:sz w:val="24"/>
          <w:szCs w:val="24"/>
        </w:rPr>
        <w:t xml:space="preserve"> </w:t>
      </w:r>
    </w:p>
    <w:p w:rsidR="00370EE8" w:rsidRDefault="00370EE8"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665800">
        <w:rPr>
          <w:rFonts w:ascii="Times New Roman" w:hint="eastAsia"/>
          <w:b/>
          <w:sz w:val="28"/>
          <w:szCs w:val="28"/>
        </w:rPr>
        <w:t>健泉精密模具</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11</w:t>
      </w:r>
      <w:r w:rsidR="00146B67" w:rsidRPr="00146B67">
        <w:rPr>
          <w:rFonts w:ascii="Times New Roman" w:hAnsi="Times New Roman" w:hint="eastAsia"/>
          <w:b/>
          <w:sz w:val="24"/>
          <w:szCs w:val="24"/>
        </w:rPr>
        <w:t>-</w:t>
      </w:r>
      <w:r w:rsidR="00665800">
        <w:rPr>
          <w:rFonts w:ascii="Times New Roman" w:hAnsi="Times New Roman" w:hint="eastAsia"/>
          <w:b/>
          <w:sz w:val="24"/>
          <w:szCs w:val="24"/>
        </w:rPr>
        <w:t>20</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56FC7">
      <w:pPr>
        <w:wordWrap w:val="0"/>
        <w:spacing w:line="360" w:lineRule="auto"/>
        <w:ind w:right="560"/>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877F6D" w:rsidRDefault="00877F6D" w:rsidP="00E30CDE">
      <w:pPr>
        <w:wordWrap w:val="0"/>
        <w:spacing w:line="360" w:lineRule="auto"/>
        <w:ind w:right="560"/>
        <w:rPr>
          <w:rFonts w:ascii="Times New Roman"/>
          <w:b/>
          <w:sz w:val="28"/>
          <w:szCs w:val="28"/>
        </w:rPr>
      </w:pPr>
    </w:p>
    <w:p w:rsidR="00877F6D" w:rsidRDefault="00877F6D" w:rsidP="00E30CDE">
      <w:pPr>
        <w:wordWrap w:val="0"/>
        <w:spacing w:line="360" w:lineRule="auto"/>
        <w:ind w:right="560"/>
        <w:rPr>
          <w:rFonts w:ascii="Times New Roman"/>
          <w:b/>
          <w:sz w:val="28"/>
          <w:szCs w:val="28"/>
        </w:rPr>
      </w:pPr>
    </w:p>
    <w:p w:rsidR="00877F6D" w:rsidRDefault="00877F6D" w:rsidP="00E30CDE">
      <w:pPr>
        <w:wordWrap w:val="0"/>
        <w:spacing w:line="360" w:lineRule="auto"/>
        <w:ind w:right="560"/>
        <w:rPr>
          <w:rFonts w:ascii="Times New Roman"/>
          <w:b/>
          <w:sz w:val="28"/>
          <w:szCs w:val="28"/>
        </w:rPr>
      </w:pPr>
    </w:p>
    <w:p w:rsidR="00877F6D" w:rsidRDefault="00877F6D" w:rsidP="00E30CDE">
      <w:pPr>
        <w:wordWrap w:val="0"/>
        <w:spacing w:line="360" w:lineRule="auto"/>
        <w:ind w:right="560"/>
        <w:rPr>
          <w:rFonts w:ascii="Times New Roman"/>
          <w:b/>
          <w:sz w:val="28"/>
          <w:szCs w:val="28"/>
        </w:rPr>
      </w:pPr>
    </w:p>
    <w:p w:rsidR="00877F6D" w:rsidRDefault="00877F6D" w:rsidP="00E30CDE">
      <w:pPr>
        <w:wordWrap w:val="0"/>
        <w:spacing w:line="360" w:lineRule="auto"/>
        <w:ind w:right="560"/>
        <w:rPr>
          <w:rFonts w:ascii="Times New Roman"/>
          <w:b/>
          <w:sz w:val="28"/>
          <w:szCs w:val="28"/>
        </w:rPr>
      </w:pPr>
    </w:p>
    <w:p w:rsidR="00877F6D" w:rsidRDefault="00877F6D" w:rsidP="00E30CDE">
      <w:pPr>
        <w:wordWrap w:val="0"/>
        <w:spacing w:line="360" w:lineRule="auto"/>
        <w:ind w:right="560"/>
        <w:rPr>
          <w:rFonts w:ascii="Times New Roman"/>
          <w:b/>
          <w:sz w:val="28"/>
          <w:szCs w:val="28"/>
        </w:rPr>
      </w:pPr>
    </w:p>
    <w:p w:rsidR="00877F6D" w:rsidRDefault="00877F6D"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Default="00E80B01" w:rsidP="00877F6D">
      <w:pPr>
        <w:wordWrap w:val="0"/>
        <w:spacing w:line="360" w:lineRule="auto"/>
        <w:ind w:right="560" w:firstLineChars="300" w:firstLine="843"/>
        <w:rPr>
          <w:rFonts w:ascii="Times New Roman" w:hAns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665800">
        <w:rPr>
          <w:rFonts w:ascii="Times New Roman" w:hint="eastAsia"/>
          <w:b/>
          <w:sz w:val="28"/>
          <w:szCs w:val="28"/>
        </w:rPr>
        <w:t>健泉精密模具</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877F6D" w:rsidRPr="00190A85" w:rsidRDefault="00877F6D" w:rsidP="00877F6D">
      <w:pPr>
        <w:wordWrap w:val="0"/>
        <w:spacing w:line="360" w:lineRule="auto"/>
        <w:ind w:right="560" w:firstLineChars="300" w:firstLine="542"/>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91B" w:rsidRDefault="0083791B" w:rsidP="007D3E7B">
      <w:r>
        <w:separator/>
      </w:r>
    </w:p>
  </w:endnote>
  <w:endnote w:type="continuationSeparator" w:id="0">
    <w:p w:rsidR="0083791B" w:rsidRDefault="0083791B"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1B" w:rsidRDefault="00065BAE">
    <w:pPr>
      <w:pStyle w:val="a6"/>
      <w:framePr w:wrap="around" w:vAnchor="text" w:hAnchor="margin" w:xAlign="right" w:y="1"/>
      <w:rPr>
        <w:rStyle w:val="aa"/>
      </w:rPr>
    </w:pPr>
    <w:r>
      <w:rPr>
        <w:rStyle w:val="aa"/>
      </w:rPr>
      <w:fldChar w:fldCharType="begin"/>
    </w:r>
    <w:r w:rsidR="0083791B">
      <w:rPr>
        <w:rStyle w:val="aa"/>
      </w:rPr>
      <w:instrText xml:space="preserve">PAGE  </w:instrText>
    </w:r>
    <w:r>
      <w:rPr>
        <w:rStyle w:val="aa"/>
      </w:rPr>
      <w:fldChar w:fldCharType="end"/>
    </w:r>
  </w:p>
  <w:p w:rsidR="0083791B" w:rsidRDefault="0083791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1B" w:rsidRDefault="00065BAE">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83791B" w:rsidRDefault="00065BAE">
                <w:pPr>
                  <w:pStyle w:val="a6"/>
                  <w:rPr>
                    <w:rStyle w:val="aa"/>
                  </w:rPr>
                </w:pPr>
                <w:r>
                  <w:rPr>
                    <w:rStyle w:val="aa"/>
                  </w:rPr>
                  <w:fldChar w:fldCharType="begin"/>
                </w:r>
                <w:r w:rsidR="0083791B">
                  <w:rPr>
                    <w:rStyle w:val="aa"/>
                  </w:rPr>
                  <w:instrText xml:space="preserve">PAGE  </w:instrText>
                </w:r>
                <w:r>
                  <w:rPr>
                    <w:rStyle w:val="aa"/>
                  </w:rPr>
                  <w:fldChar w:fldCharType="separate"/>
                </w:r>
                <w:r w:rsidR="00370EE8">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91B" w:rsidRDefault="0083791B" w:rsidP="007D3E7B">
      <w:r>
        <w:separator/>
      </w:r>
    </w:p>
  </w:footnote>
  <w:footnote w:type="continuationSeparator" w:id="0">
    <w:p w:rsidR="0083791B" w:rsidRDefault="0083791B"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65BAE"/>
    <w:rsid w:val="00075508"/>
    <w:rsid w:val="0008157D"/>
    <w:rsid w:val="00083725"/>
    <w:rsid w:val="00085EF4"/>
    <w:rsid w:val="000A2143"/>
    <w:rsid w:val="000A7452"/>
    <w:rsid w:val="000B2B08"/>
    <w:rsid w:val="000B5743"/>
    <w:rsid w:val="000E06A5"/>
    <w:rsid w:val="000E3E8B"/>
    <w:rsid w:val="000E6425"/>
    <w:rsid w:val="000F6B0E"/>
    <w:rsid w:val="00113850"/>
    <w:rsid w:val="00114540"/>
    <w:rsid w:val="001264B9"/>
    <w:rsid w:val="00146B67"/>
    <w:rsid w:val="00146E2A"/>
    <w:rsid w:val="00166E19"/>
    <w:rsid w:val="001823C6"/>
    <w:rsid w:val="001854B7"/>
    <w:rsid w:val="00186A11"/>
    <w:rsid w:val="0019047B"/>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2517C"/>
    <w:rsid w:val="00236595"/>
    <w:rsid w:val="002423C0"/>
    <w:rsid w:val="00245F84"/>
    <w:rsid w:val="00252905"/>
    <w:rsid w:val="00273FB1"/>
    <w:rsid w:val="00282030"/>
    <w:rsid w:val="00282484"/>
    <w:rsid w:val="00292DD1"/>
    <w:rsid w:val="002B0B95"/>
    <w:rsid w:val="002B7E64"/>
    <w:rsid w:val="002D3BB2"/>
    <w:rsid w:val="002D7F94"/>
    <w:rsid w:val="002E067A"/>
    <w:rsid w:val="002E201C"/>
    <w:rsid w:val="002F35E4"/>
    <w:rsid w:val="00302943"/>
    <w:rsid w:val="00312846"/>
    <w:rsid w:val="003151F0"/>
    <w:rsid w:val="00320690"/>
    <w:rsid w:val="00321173"/>
    <w:rsid w:val="0032655A"/>
    <w:rsid w:val="003321A4"/>
    <w:rsid w:val="00345F12"/>
    <w:rsid w:val="00347EF0"/>
    <w:rsid w:val="00354D4B"/>
    <w:rsid w:val="00360675"/>
    <w:rsid w:val="00370EE8"/>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E3A3A"/>
    <w:rsid w:val="004F042F"/>
    <w:rsid w:val="004F1CCC"/>
    <w:rsid w:val="004F2E5B"/>
    <w:rsid w:val="00515169"/>
    <w:rsid w:val="0052641F"/>
    <w:rsid w:val="00527390"/>
    <w:rsid w:val="005414E0"/>
    <w:rsid w:val="00541CEA"/>
    <w:rsid w:val="0055308C"/>
    <w:rsid w:val="00553FA7"/>
    <w:rsid w:val="00556FC7"/>
    <w:rsid w:val="005639D0"/>
    <w:rsid w:val="00564D09"/>
    <w:rsid w:val="00564E0D"/>
    <w:rsid w:val="00574E8D"/>
    <w:rsid w:val="00575D9A"/>
    <w:rsid w:val="0058259D"/>
    <w:rsid w:val="00587573"/>
    <w:rsid w:val="00591C2A"/>
    <w:rsid w:val="00594BA1"/>
    <w:rsid w:val="005A6BAE"/>
    <w:rsid w:val="005F0D70"/>
    <w:rsid w:val="00602803"/>
    <w:rsid w:val="00611E29"/>
    <w:rsid w:val="00614532"/>
    <w:rsid w:val="00647BC7"/>
    <w:rsid w:val="00665800"/>
    <w:rsid w:val="0067014C"/>
    <w:rsid w:val="00670C78"/>
    <w:rsid w:val="00680720"/>
    <w:rsid w:val="006A6F6D"/>
    <w:rsid w:val="006D0648"/>
    <w:rsid w:val="00711FE1"/>
    <w:rsid w:val="00714A98"/>
    <w:rsid w:val="0071566A"/>
    <w:rsid w:val="00731135"/>
    <w:rsid w:val="00732919"/>
    <w:rsid w:val="007337D1"/>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6F07"/>
    <w:rsid w:val="00821F0C"/>
    <w:rsid w:val="00824A85"/>
    <w:rsid w:val="00836A6F"/>
    <w:rsid w:val="0083791B"/>
    <w:rsid w:val="00843776"/>
    <w:rsid w:val="00846B7F"/>
    <w:rsid w:val="008604A8"/>
    <w:rsid w:val="00863F8B"/>
    <w:rsid w:val="00867E52"/>
    <w:rsid w:val="00871ED3"/>
    <w:rsid w:val="00877F6D"/>
    <w:rsid w:val="00892AD3"/>
    <w:rsid w:val="008B2735"/>
    <w:rsid w:val="008E165A"/>
    <w:rsid w:val="00925BA7"/>
    <w:rsid w:val="00926E5C"/>
    <w:rsid w:val="009437E7"/>
    <w:rsid w:val="009442A7"/>
    <w:rsid w:val="00945CA3"/>
    <w:rsid w:val="009467F9"/>
    <w:rsid w:val="00960249"/>
    <w:rsid w:val="009710D1"/>
    <w:rsid w:val="0097209D"/>
    <w:rsid w:val="0098079B"/>
    <w:rsid w:val="00983819"/>
    <w:rsid w:val="0098499C"/>
    <w:rsid w:val="009D2E72"/>
    <w:rsid w:val="009D532A"/>
    <w:rsid w:val="009E2701"/>
    <w:rsid w:val="00A10A9E"/>
    <w:rsid w:val="00A21C33"/>
    <w:rsid w:val="00A25358"/>
    <w:rsid w:val="00A259D6"/>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34924"/>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608C1"/>
    <w:rsid w:val="00C72520"/>
    <w:rsid w:val="00C73DA4"/>
    <w:rsid w:val="00C75C89"/>
    <w:rsid w:val="00C76429"/>
    <w:rsid w:val="00C85D20"/>
    <w:rsid w:val="00C92EDB"/>
    <w:rsid w:val="00CA2DCD"/>
    <w:rsid w:val="00CA44DE"/>
    <w:rsid w:val="00CB0C95"/>
    <w:rsid w:val="00CB6C16"/>
    <w:rsid w:val="00CC5D82"/>
    <w:rsid w:val="00CD081C"/>
    <w:rsid w:val="00CD0C1A"/>
    <w:rsid w:val="00CE528A"/>
    <w:rsid w:val="00CF0321"/>
    <w:rsid w:val="00CF10FA"/>
    <w:rsid w:val="00D0218D"/>
    <w:rsid w:val="00D02302"/>
    <w:rsid w:val="00D04EE9"/>
    <w:rsid w:val="00D069E1"/>
    <w:rsid w:val="00D143E1"/>
    <w:rsid w:val="00D24394"/>
    <w:rsid w:val="00D25B6B"/>
    <w:rsid w:val="00D269A2"/>
    <w:rsid w:val="00D31D2C"/>
    <w:rsid w:val="00D36BA3"/>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405D"/>
    <w:rsid w:val="00E46716"/>
    <w:rsid w:val="00E47853"/>
    <w:rsid w:val="00E56DFF"/>
    <w:rsid w:val="00E62D8F"/>
    <w:rsid w:val="00E80B01"/>
    <w:rsid w:val="00E946AC"/>
    <w:rsid w:val="00E95119"/>
    <w:rsid w:val="00EA1460"/>
    <w:rsid w:val="00EA6291"/>
    <w:rsid w:val="00EA65BE"/>
    <w:rsid w:val="00EC4FD0"/>
    <w:rsid w:val="00EC7934"/>
    <w:rsid w:val="00EE0DA2"/>
    <w:rsid w:val="00EE6203"/>
    <w:rsid w:val="00EF1BF7"/>
    <w:rsid w:val="00EF2334"/>
    <w:rsid w:val="00F02CD2"/>
    <w:rsid w:val="00F05A02"/>
    <w:rsid w:val="00F0697B"/>
    <w:rsid w:val="00F2294F"/>
    <w:rsid w:val="00F34371"/>
    <w:rsid w:val="00F52B24"/>
    <w:rsid w:val="00F55E09"/>
    <w:rsid w:val="00F57858"/>
    <w:rsid w:val="00F60478"/>
    <w:rsid w:val="00F77051"/>
    <w:rsid w:val="00F82C24"/>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26BD7-58EA-4AB7-AC3D-79123E66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4717</TotalTime>
  <Pages>5</Pages>
  <Words>1794</Words>
  <Characters>667</Characters>
  <Application>Microsoft Office Word</Application>
  <DocSecurity>0</DocSecurity>
  <Lines>5</Lines>
  <Paragraphs>4</Paragraphs>
  <ScaleCrop>false</ScaleCrop>
  <Company>China</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133</cp:revision>
  <cp:lastPrinted>2019-07-02T06:10:00Z</cp:lastPrinted>
  <dcterms:created xsi:type="dcterms:W3CDTF">2018-01-18T08:34:00Z</dcterms:created>
  <dcterms:modified xsi:type="dcterms:W3CDTF">2019-12-12T01:26:00Z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