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63" w:rsidRDefault="00C21863" w:rsidP="0044159B">
      <w:pPr>
        <w:spacing w:line="360" w:lineRule="auto"/>
        <w:ind w:left="3514" w:hangingChars="1250" w:hanging="3514"/>
        <w:rPr>
          <w:rFonts w:ascii="Times New Roman"/>
          <w:b/>
          <w:sz w:val="28"/>
          <w:szCs w:val="28"/>
        </w:rPr>
      </w:pPr>
    </w:p>
    <w:p w:rsidR="007D3E7B" w:rsidRDefault="00245F84" w:rsidP="00194D63">
      <w:pPr>
        <w:spacing w:line="360" w:lineRule="auto"/>
        <w:ind w:firstLineChars="200" w:firstLine="562"/>
        <w:rPr>
          <w:rFonts w:ascii="Times New Roman" w:hAnsi="Times New Roman"/>
          <w:b/>
          <w:sz w:val="28"/>
          <w:szCs w:val="28"/>
        </w:rPr>
      </w:pPr>
      <w:r>
        <w:rPr>
          <w:rFonts w:ascii="Times New Roman" w:hint="eastAsia"/>
          <w:b/>
          <w:sz w:val="28"/>
          <w:szCs w:val="28"/>
        </w:rPr>
        <w:t>东莞市</w:t>
      </w:r>
      <w:r w:rsidR="00194D63">
        <w:rPr>
          <w:rFonts w:ascii="Times New Roman" w:hint="eastAsia"/>
          <w:b/>
          <w:sz w:val="28"/>
          <w:szCs w:val="28"/>
        </w:rPr>
        <w:t>广冠制版有限公司</w:t>
      </w:r>
      <w:r w:rsidR="0044159B">
        <w:rPr>
          <w:rFonts w:ascii="Times New Roman" w:hint="eastAsia"/>
          <w:b/>
          <w:sz w:val="28"/>
          <w:szCs w:val="28"/>
        </w:rPr>
        <w:t>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w:t>
      </w:r>
      <w:r w:rsidR="0004010E">
        <w:rPr>
          <w:rFonts w:ascii="Times New Roman" w:hint="eastAsia"/>
          <w:sz w:val="24"/>
          <w:szCs w:val="24"/>
        </w:rPr>
        <w:t>7</w:t>
      </w:r>
      <w:r>
        <w:rPr>
          <w:rFonts w:ascii="Times New Roman" w:hint="eastAsia"/>
          <w:sz w:val="24"/>
          <w:szCs w:val="24"/>
        </w:rPr>
        <w:t>月</w:t>
      </w:r>
      <w:r w:rsidR="00194D63">
        <w:rPr>
          <w:rFonts w:ascii="Times New Roman" w:hint="eastAsia"/>
          <w:sz w:val="24"/>
          <w:szCs w:val="24"/>
        </w:rPr>
        <w:t>10</w:t>
      </w:r>
      <w:r>
        <w:rPr>
          <w:rFonts w:ascii="Times New Roman" w:hint="eastAsia"/>
          <w:sz w:val="24"/>
          <w:szCs w:val="24"/>
        </w:rPr>
        <w:t>日东莞市</w:t>
      </w:r>
      <w:r w:rsidR="00194D63">
        <w:rPr>
          <w:rFonts w:ascii="Times New Roman" w:hint="eastAsia"/>
          <w:sz w:val="24"/>
          <w:szCs w:val="24"/>
        </w:rPr>
        <w:t>广冠制版有限公司</w:t>
      </w:r>
      <w:r>
        <w:rPr>
          <w:rFonts w:ascii="Times New Roman" w:hint="eastAsia"/>
          <w:sz w:val="24"/>
          <w:szCs w:val="24"/>
        </w:rPr>
        <w:t>根据东莞市</w:t>
      </w:r>
      <w:r w:rsidR="00194D63">
        <w:rPr>
          <w:rFonts w:ascii="Times New Roman" w:hint="eastAsia"/>
          <w:sz w:val="24"/>
          <w:szCs w:val="24"/>
        </w:rPr>
        <w:t>广冠制版有限公司</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021BED">
      <w:pPr>
        <w:pStyle w:val="2"/>
        <w:rPr>
          <w:rFonts w:cs="Times New Roman"/>
        </w:rPr>
      </w:pPr>
      <w:r>
        <w:rPr>
          <w:rFonts w:hint="eastAsia"/>
        </w:rPr>
        <w:t>东莞市</w:t>
      </w:r>
      <w:r w:rsidR="00194D63">
        <w:rPr>
          <w:rFonts w:hint="eastAsia"/>
        </w:rPr>
        <w:t>广冠制版有限公司</w:t>
      </w:r>
      <w:r w:rsidR="00245F84">
        <w:rPr>
          <w:rFonts w:cs="Times New Roman" w:hint="eastAsia"/>
        </w:rPr>
        <w:t>位于</w:t>
      </w:r>
      <w:r w:rsidR="001A060B" w:rsidRPr="001A060B">
        <w:rPr>
          <w:rFonts w:cs="Times New Roman" w:hint="eastAsia"/>
          <w:color w:val="000000"/>
        </w:rPr>
        <w:t>东莞市虎门镇</w:t>
      </w:r>
      <w:r w:rsidR="00194D63">
        <w:rPr>
          <w:rFonts w:cs="Times New Roman" w:hint="eastAsia"/>
          <w:color w:val="000000"/>
        </w:rPr>
        <w:t>路东社区新安大路</w:t>
      </w:r>
      <w:r w:rsidR="00194D63">
        <w:rPr>
          <w:rFonts w:cs="Times New Roman" w:hint="eastAsia"/>
          <w:color w:val="000000"/>
        </w:rPr>
        <w:t>31</w:t>
      </w:r>
      <w:r w:rsidR="00194D63">
        <w:rPr>
          <w:rFonts w:cs="Times New Roman" w:hint="eastAsia"/>
          <w:color w:val="000000"/>
        </w:rPr>
        <w:t>号</w:t>
      </w:r>
      <w:r w:rsidR="00194D63">
        <w:rPr>
          <w:rFonts w:cs="Times New Roman" w:hint="eastAsia"/>
          <w:color w:val="000000"/>
        </w:rPr>
        <w:t>A</w:t>
      </w:r>
      <w:r w:rsidR="00194D63">
        <w:rPr>
          <w:rFonts w:cs="Times New Roman" w:hint="eastAsia"/>
          <w:color w:val="000000"/>
        </w:rPr>
        <w:t>栋</w:t>
      </w:r>
      <w:r w:rsidR="00194D63">
        <w:rPr>
          <w:rFonts w:cs="Times New Roman" w:hint="eastAsia"/>
          <w:color w:val="000000"/>
        </w:rPr>
        <w:t>1</w:t>
      </w:r>
      <w:r w:rsidR="00194D63">
        <w:rPr>
          <w:rFonts w:cs="Times New Roman" w:hint="eastAsia"/>
          <w:color w:val="000000"/>
        </w:rPr>
        <w:t>楼</w:t>
      </w:r>
      <w:r w:rsidR="00245F84">
        <w:rPr>
          <w:rFonts w:cs="Times New Roman" w:hint="eastAsia"/>
          <w:bCs/>
          <w:color w:val="000000"/>
        </w:rPr>
        <w:t>（北纬</w:t>
      </w:r>
      <w:r w:rsidR="00245F84">
        <w:rPr>
          <w:rFonts w:cs="Times New Roman"/>
          <w:bCs/>
          <w:color w:val="000000"/>
        </w:rPr>
        <w:t>22°</w:t>
      </w:r>
      <w:r>
        <w:rPr>
          <w:rFonts w:cs="Times New Roman" w:hint="eastAsia"/>
          <w:bCs/>
          <w:color w:val="000000"/>
        </w:rPr>
        <w:t>4</w:t>
      </w:r>
      <w:r w:rsidR="00194D63">
        <w:rPr>
          <w:rFonts w:cs="Times New Roman" w:hint="eastAsia"/>
          <w:bCs/>
          <w:color w:val="000000"/>
        </w:rPr>
        <w:t>6</w:t>
      </w:r>
      <w:r w:rsidR="00245F84">
        <w:rPr>
          <w:rFonts w:cs="Times New Roman"/>
          <w:bCs/>
          <w:color w:val="000000"/>
        </w:rPr>
        <w:t>′</w:t>
      </w:r>
      <w:r w:rsidR="00194D63">
        <w:rPr>
          <w:rFonts w:cs="Times New Roman" w:hint="eastAsia"/>
          <w:bCs/>
          <w:color w:val="000000"/>
        </w:rPr>
        <w:t>28</w:t>
      </w:r>
      <w:r w:rsidR="007B0687">
        <w:rPr>
          <w:rFonts w:cs="Times New Roman" w:hint="eastAsia"/>
          <w:bCs/>
          <w:color w:val="000000"/>
        </w:rPr>
        <w:t>.</w:t>
      </w:r>
      <w:r w:rsidR="00194D63">
        <w:rPr>
          <w:rFonts w:cs="Times New Roman" w:hint="eastAsia"/>
          <w:bCs/>
          <w:color w:val="000000"/>
        </w:rPr>
        <w:t>08</w:t>
      </w:r>
      <w:r w:rsidR="00245F84">
        <w:rPr>
          <w:rFonts w:cs="Times New Roman"/>
          <w:bCs/>
          <w:color w:val="000000"/>
        </w:rPr>
        <w:t>″</w:t>
      </w:r>
      <w:r w:rsidR="00245F84">
        <w:rPr>
          <w:rFonts w:cs="Times New Roman" w:hint="eastAsia"/>
          <w:bCs/>
          <w:color w:val="000000"/>
        </w:rPr>
        <w:t>，东经</w:t>
      </w:r>
      <w:r w:rsidR="00245F84">
        <w:rPr>
          <w:rFonts w:cs="Times New Roman"/>
          <w:bCs/>
          <w:color w:val="000000"/>
        </w:rPr>
        <w:t>113°</w:t>
      </w:r>
      <w:r w:rsidR="00245F84">
        <w:rPr>
          <w:rFonts w:cs="Times New Roman" w:hint="eastAsia"/>
          <w:bCs/>
          <w:color w:val="000000"/>
        </w:rPr>
        <w:t>4</w:t>
      </w:r>
      <w:r>
        <w:rPr>
          <w:rFonts w:cs="Times New Roman" w:hint="eastAsia"/>
          <w:bCs/>
          <w:color w:val="000000"/>
        </w:rPr>
        <w:t>2</w:t>
      </w:r>
      <w:r w:rsidR="00245F84">
        <w:rPr>
          <w:rFonts w:cs="Times New Roman"/>
          <w:bCs/>
          <w:color w:val="000000"/>
        </w:rPr>
        <w:t>′</w:t>
      </w:r>
      <w:r w:rsidR="00194D63">
        <w:rPr>
          <w:rFonts w:cs="Times New Roman" w:hint="eastAsia"/>
          <w:bCs/>
          <w:color w:val="000000"/>
        </w:rPr>
        <w:t>12.08</w:t>
      </w:r>
      <w:r w:rsidR="00245F84">
        <w:rPr>
          <w:rFonts w:cs="Times New Roman"/>
          <w:bCs/>
          <w:color w:val="000000"/>
        </w:rPr>
        <w:t>″</w:t>
      </w:r>
      <w:r w:rsidR="00245F84">
        <w:rPr>
          <w:rFonts w:cs="Times New Roman" w:hint="eastAsia"/>
          <w:bCs/>
          <w:color w:val="000000"/>
        </w:rPr>
        <w:t>）</w:t>
      </w:r>
      <w:r w:rsidR="00245F84">
        <w:rPr>
          <w:rFonts w:cs="Times New Roman" w:hint="eastAsia"/>
        </w:rPr>
        <w:t>。项目所在厂房为租用，占地面积</w:t>
      </w:r>
      <w:r w:rsidR="00194D63">
        <w:rPr>
          <w:rFonts w:cs="Times New Roman" w:hint="eastAsia"/>
        </w:rPr>
        <w:t>277</w:t>
      </w:r>
      <w:r w:rsidR="001A060B">
        <w:rPr>
          <w:rFonts w:cs="Times New Roman" w:hint="eastAsia"/>
        </w:rPr>
        <w:t>0</w:t>
      </w:r>
      <w:r w:rsidR="00245F84">
        <w:rPr>
          <w:rFonts w:cs="Times New Roman"/>
        </w:rPr>
        <w:t>m</w:t>
      </w:r>
      <w:r w:rsidR="00245F84">
        <w:rPr>
          <w:rFonts w:cs="Times New Roman"/>
          <w:vertAlign w:val="superscript"/>
        </w:rPr>
        <w:t>2</w:t>
      </w:r>
      <w:r w:rsidR="00245F84">
        <w:rPr>
          <w:rFonts w:cs="Times New Roman" w:hint="eastAsia"/>
        </w:rPr>
        <w:t>，建筑面积</w:t>
      </w:r>
      <w:r w:rsidR="00194D63">
        <w:rPr>
          <w:rFonts w:cs="Times New Roman" w:hint="eastAsia"/>
        </w:rPr>
        <w:t>277</w:t>
      </w:r>
      <w:r w:rsidR="001A060B">
        <w:rPr>
          <w:rFonts w:cs="Times New Roman" w:hint="eastAsia"/>
        </w:rPr>
        <w:t>0</w:t>
      </w:r>
      <w:r w:rsidR="00245F84">
        <w:rPr>
          <w:rFonts w:cs="Times New Roman"/>
        </w:rPr>
        <w:t>m</w:t>
      </w:r>
      <w:r w:rsidR="00245F84">
        <w:rPr>
          <w:rFonts w:cs="Times New Roman"/>
          <w:vertAlign w:val="superscript"/>
        </w:rPr>
        <w:t>2</w:t>
      </w:r>
      <w:r w:rsidR="00245F84">
        <w:rPr>
          <w:rFonts w:cs="Times New Roman" w:hint="eastAsia"/>
        </w:rPr>
        <w:t>，</w:t>
      </w:r>
      <w:r w:rsidR="00245F84" w:rsidRPr="00D25B6B">
        <w:rPr>
          <w:rFonts w:cs="Times New Roman" w:hint="eastAsia"/>
        </w:rPr>
        <w:t>项目</w:t>
      </w:r>
      <w:r w:rsidR="00245F84">
        <w:rPr>
          <w:rFonts w:cs="Times New Roman" w:hint="eastAsia"/>
        </w:rPr>
        <w:t>总投资</w:t>
      </w:r>
      <w:r w:rsidR="00194D63">
        <w:rPr>
          <w:rFonts w:cs="Times New Roman" w:hint="eastAsia"/>
        </w:rPr>
        <w:t>10</w:t>
      </w:r>
      <w:r w:rsidR="00D25B6B">
        <w:rPr>
          <w:rFonts w:cs="Times New Roman" w:hint="eastAsia"/>
        </w:rPr>
        <w:t>0</w:t>
      </w:r>
      <w:r w:rsidR="00245F84">
        <w:rPr>
          <w:rFonts w:cs="Times New Roman" w:hint="eastAsia"/>
        </w:rPr>
        <w:t>万元，设有员工</w:t>
      </w:r>
      <w:r w:rsidR="00194D63">
        <w:rPr>
          <w:rFonts w:cs="Times New Roman" w:hint="eastAsia"/>
        </w:rPr>
        <w:t>6</w:t>
      </w:r>
      <w:r w:rsidR="00B62427">
        <w:rPr>
          <w:rFonts w:cs="Times New Roman" w:hint="eastAsia"/>
        </w:rPr>
        <w:t>0</w:t>
      </w:r>
      <w:r w:rsidR="00245F84">
        <w:rPr>
          <w:rFonts w:cs="Times New Roman" w:hint="eastAsia"/>
        </w:rPr>
        <w:t>人，主要从事</w:t>
      </w:r>
      <w:r w:rsidR="00194D63">
        <w:rPr>
          <w:rFonts w:cs="Times New Roman" w:hint="eastAsia"/>
        </w:rPr>
        <w:t>柔印版、铜印版</w:t>
      </w:r>
      <w:r w:rsidR="00F02CD2" w:rsidRPr="00CA2DCD">
        <w:rPr>
          <w:rFonts w:cs="Times New Roman" w:hint="eastAsia"/>
        </w:rPr>
        <w:t>的加工生产</w:t>
      </w:r>
      <w:r w:rsidR="00245F84">
        <w:rPr>
          <w:rFonts w:cs="Times New Roman" w:hint="eastAsia"/>
        </w:rPr>
        <w:t>，实际年加工生产</w:t>
      </w:r>
      <w:r w:rsidR="00194D63">
        <w:rPr>
          <w:rFonts w:cs="Times New Roman" w:hint="eastAsia"/>
        </w:rPr>
        <w:t>柔印版</w:t>
      </w:r>
      <w:r w:rsidR="00194D63">
        <w:rPr>
          <w:rFonts w:cs="Times New Roman" w:hint="eastAsia"/>
        </w:rPr>
        <w:t>3600</w:t>
      </w:r>
      <w:r w:rsidR="00194D63">
        <w:rPr>
          <w:rFonts w:cs="Times New Roman" w:hint="eastAsia"/>
        </w:rPr>
        <w:t>张、铜印版</w:t>
      </w:r>
      <w:r w:rsidR="00194D63">
        <w:rPr>
          <w:rFonts w:cs="Times New Roman" w:hint="eastAsia"/>
        </w:rPr>
        <w:t>40000</w:t>
      </w:r>
      <w:r w:rsidR="00194D63">
        <w:rPr>
          <w:rFonts w:cs="Times New Roman" w:hint="eastAsia"/>
        </w:rPr>
        <w:t>支</w:t>
      </w:r>
      <w:r w:rsidR="00245F84">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194D63">
        <w:rPr>
          <w:rFonts w:hint="eastAsia"/>
        </w:rPr>
        <w:t>8</w:t>
      </w:r>
      <w:r>
        <w:rPr>
          <w:rFonts w:hint="eastAsia"/>
        </w:rPr>
        <w:t>年</w:t>
      </w:r>
      <w:r w:rsidR="00194D63">
        <w:rPr>
          <w:rFonts w:hint="eastAsia"/>
        </w:rPr>
        <w:t>1</w:t>
      </w:r>
      <w:r w:rsidR="00C03AA1">
        <w:rPr>
          <w:rFonts w:hint="eastAsia"/>
        </w:rPr>
        <w:t>2</w:t>
      </w:r>
      <w:r>
        <w:rPr>
          <w:rFonts w:hint="eastAsia"/>
        </w:rPr>
        <w:t>月</w:t>
      </w:r>
      <w:r>
        <w:rPr>
          <w:rFonts w:cs="Times New Roman" w:hint="eastAsia"/>
        </w:rPr>
        <w:t>委托了</w:t>
      </w:r>
      <w:r w:rsidR="00CA2DCD">
        <w:rPr>
          <w:rFonts w:cs="Times New Roman" w:hint="eastAsia"/>
        </w:rPr>
        <w:t>福州闽涵</w:t>
      </w:r>
      <w:r>
        <w:rPr>
          <w:rFonts w:cs="Times New Roman" w:hint="eastAsia"/>
        </w:rPr>
        <w:t>环保工程有限公司编制了《东莞市</w:t>
      </w:r>
      <w:r w:rsidR="00AB46C2">
        <w:rPr>
          <w:rFonts w:hint="eastAsia"/>
        </w:rPr>
        <w:t>广冠制版有限公司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Pr>
          <w:rFonts w:cs="Times New Roman" w:hint="eastAsia"/>
          <w:color w:val="000000"/>
        </w:rPr>
        <w:t>环保局</w:t>
      </w:r>
      <w:r w:rsidR="001A060B">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AB46C2">
        <w:rPr>
          <w:rFonts w:cs="Times New Roman" w:hint="eastAsia"/>
          <w:color w:val="000000"/>
        </w:rPr>
        <w:t>490</w:t>
      </w:r>
      <w:r>
        <w:rPr>
          <w:rFonts w:cs="Times New Roman" w:hint="eastAsia"/>
          <w:color w:val="000000"/>
        </w:rPr>
        <w:t>号。</w:t>
      </w:r>
    </w:p>
    <w:p w:rsidR="007D3E7B" w:rsidRDefault="00245F84">
      <w:pPr>
        <w:pStyle w:val="2"/>
        <w:rPr>
          <w:highlight w:val="red"/>
        </w:rPr>
      </w:pPr>
      <w:r>
        <w:rPr>
          <w:rFonts w:hint="eastAsia"/>
        </w:rPr>
        <w:t>项目于</w:t>
      </w:r>
      <w:r w:rsidRPr="00A540C1">
        <w:t>201</w:t>
      </w:r>
      <w:r w:rsidR="00CA2DCD">
        <w:rPr>
          <w:rFonts w:hint="eastAsia"/>
        </w:rPr>
        <w:t>9</w:t>
      </w:r>
      <w:r w:rsidRPr="00A540C1">
        <w:rPr>
          <w:rFonts w:hint="eastAsia"/>
        </w:rPr>
        <w:t>年</w:t>
      </w:r>
      <w:r w:rsidR="00AB46C2">
        <w:rPr>
          <w:rFonts w:hint="eastAsia"/>
        </w:rPr>
        <w:t>1</w:t>
      </w:r>
      <w:r w:rsidRPr="00A540C1">
        <w:rPr>
          <w:rFonts w:hint="eastAsia"/>
        </w:rPr>
        <w:t>月开工建设，已于</w:t>
      </w:r>
      <w:r w:rsidRPr="00A540C1">
        <w:t>201</w:t>
      </w:r>
      <w:r w:rsidR="00CA2DCD">
        <w:rPr>
          <w:rFonts w:hint="eastAsia"/>
        </w:rPr>
        <w:t>9</w:t>
      </w:r>
      <w:r w:rsidRPr="00A540C1">
        <w:rPr>
          <w:rFonts w:hint="eastAsia"/>
        </w:rPr>
        <w:t>年</w:t>
      </w:r>
      <w:r w:rsidR="00AB46C2">
        <w:rPr>
          <w:rFonts w:hint="eastAsia"/>
        </w:rPr>
        <w:t>3</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D0218D">
      <w:pPr>
        <w:spacing w:line="360" w:lineRule="auto"/>
        <w:ind w:firstLineChars="200" w:firstLine="480"/>
        <w:outlineLvl w:val="0"/>
        <w:rPr>
          <w:rFonts w:ascii="Times New Roman" w:hAnsi="Times New Roman"/>
          <w:sz w:val="24"/>
        </w:rPr>
      </w:pPr>
      <w:r>
        <w:rPr>
          <w:rFonts w:ascii="Times New Roman" w:hint="eastAsia"/>
          <w:sz w:val="24"/>
        </w:rPr>
        <w:t>项目总投资</w:t>
      </w:r>
      <w:r w:rsidR="00AB46C2">
        <w:rPr>
          <w:rFonts w:ascii="Times New Roman" w:hAnsi="Times New Roman" w:hint="eastAsia"/>
          <w:sz w:val="24"/>
        </w:rPr>
        <w:t>10</w:t>
      </w:r>
      <w:r w:rsidR="00282030">
        <w:rPr>
          <w:rFonts w:ascii="Times New Roman" w:hAnsi="Times New Roman" w:hint="eastAsia"/>
          <w:sz w:val="24"/>
        </w:rPr>
        <w:t>0</w:t>
      </w:r>
      <w:r>
        <w:rPr>
          <w:rFonts w:ascii="Times New Roman" w:hint="eastAsia"/>
          <w:sz w:val="24"/>
        </w:rPr>
        <w:t>万元，其中环保投资为</w:t>
      </w:r>
      <w:r w:rsidR="00AB46C2">
        <w:rPr>
          <w:rFonts w:ascii="Times New Roman" w:hAnsi="Times New Roman" w:hint="eastAsia"/>
          <w:sz w:val="24"/>
        </w:rPr>
        <w:t>13</w:t>
      </w:r>
      <w:r>
        <w:rPr>
          <w:rFonts w:ascii="Times New Roman" w:hint="eastAsia"/>
          <w:sz w:val="24"/>
        </w:rPr>
        <w:t>万元，占总投资的</w:t>
      </w:r>
      <w:r w:rsidR="00431A36">
        <w:rPr>
          <w:rFonts w:ascii="Times New Roman" w:hAnsi="Times New Roman" w:hint="eastAsia"/>
          <w:sz w:val="24"/>
        </w:rPr>
        <w:t>1</w:t>
      </w:r>
      <w:r w:rsidR="00AB46C2">
        <w:rPr>
          <w:rFonts w:ascii="Times New Roman" w:hAnsi="Times New Roman" w:hint="eastAsia"/>
          <w:sz w:val="24"/>
        </w:rPr>
        <w:t>3</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tbl>
      <w:tblPr>
        <w:tblW w:w="939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142"/>
        <w:gridCol w:w="2552"/>
        <w:gridCol w:w="1471"/>
        <w:gridCol w:w="1454"/>
        <w:gridCol w:w="1945"/>
        <w:gridCol w:w="1187"/>
      </w:tblGrid>
      <w:tr w:rsidR="007D3E7B" w:rsidTr="00E0398B">
        <w:trPr>
          <w:trHeight w:val="550"/>
        </w:trPr>
        <w:tc>
          <w:tcPr>
            <w:tcW w:w="785" w:type="dxa"/>
            <w:gridSpan w:val="2"/>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2552"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471"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454"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实际数量</w:t>
            </w:r>
          </w:p>
        </w:tc>
        <w:tc>
          <w:tcPr>
            <w:tcW w:w="1945" w:type="dxa"/>
            <w:vAlign w:val="center"/>
          </w:tcPr>
          <w:p w:rsidR="007D3E7B" w:rsidRDefault="000863F5" w:rsidP="00124C78">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187"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备注</w:t>
            </w:r>
          </w:p>
        </w:tc>
      </w:tr>
      <w:tr w:rsidR="00F91133" w:rsidTr="00E0398B">
        <w:trPr>
          <w:trHeight w:val="424"/>
        </w:trPr>
        <w:tc>
          <w:tcPr>
            <w:tcW w:w="643" w:type="dxa"/>
            <w:vAlign w:val="center"/>
          </w:tcPr>
          <w:p w:rsidR="00F91133" w:rsidRPr="00E0398B" w:rsidRDefault="00F91133" w:rsidP="00431A36">
            <w:pPr>
              <w:adjustRightInd w:val="0"/>
              <w:spacing w:line="360" w:lineRule="auto"/>
              <w:jc w:val="center"/>
              <w:rPr>
                <w:rFonts w:ascii="Times New Roman"/>
                <w:szCs w:val="21"/>
              </w:rPr>
            </w:pPr>
            <w:r w:rsidRPr="00E0398B">
              <w:rPr>
                <w:rFonts w:ascii="Times New Roman" w:hint="eastAsia"/>
                <w:szCs w:val="21"/>
              </w:rPr>
              <w:t>1</w:t>
            </w:r>
          </w:p>
        </w:tc>
        <w:tc>
          <w:tcPr>
            <w:tcW w:w="2694" w:type="dxa"/>
            <w:gridSpan w:val="2"/>
          </w:tcPr>
          <w:p w:rsidR="00F91133" w:rsidRPr="00E0398B" w:rsidRDefault="00F91133" w:rsidP="00FE4171">
            <w:pPr>
              <w:adjustRightInd w:val="0"/>
              <w:spacing w:line="360" w:lineRule="auto"/>
              <w:jc w:val="center"/>
              <w:rPr>
                <w:rFonts w:ascii="Times New Roman"/>
                <w:szCs w:val="21"/>
              </w:rPr>
            </w:pPr>
            <w:r w:rsidRPr="00E0398B">
              <w:rPr>
                <w:rFonts w:ascii="Times New Roman" w:hint="eastAsia"/>
                <w:szCs w:val="21"/>
              </w:rPr>
              <w:t>菲林打印机</w:t>
            </w:r>
          </w:p>
        </w:tc>
        <w:tc>
          <w:tcPr>
            <w:tcW w:w="1471"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1</w:t>
            </w:r>
            <w:r w:rsidRPr="00E0398B">
              <w:rPr>
                <w:rFonts w:ascii="Times New Roman" w:hint="eastAsia"/>
                <w:szCs w:val="21"/>
              </w:rPr>
              <w:t>台</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1</w:t>
            </w:r>
            <w:r w:rsidRPr="00E0398B">
              <w:rPr>
                <w:rFonts w:ascii="Times New Roman" w:hint="eastAsia"/>
                <w:szCs w:val="21"/>
              </w:rPr>
              <w:t>台</w:t>
            </w:r>
          </w:p>
        </w:tc>
        <w:tc>
          <w:tcPr>
            <w:tcW w:w="1945"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0</w:t>
            </w:r>
          </w:p>
        </w:tc>
        <w:tc>
          <w:tcPr>
            <w:tcW w:w="1187" w:type="dxa"/>
            <w:vAlign w:val="center"/>
          </w:tcPr>
          <w:p w:rsidR="00F91133" w:rsidRPr="00E0398B" w:rsidRDefault="00F91133">
            <w:pPr>
              <w:adjustRightInd w:val="0"/>
              <w:spacing w:line="360" w:lineRule="auto"/>
              <w:jc w:val="center"/>
              <w:rPr>
                <w:rFonts w:ascii="Times New Roman"/>
                <w:szCs w:val="21"/>
              </w:rPr>
            </w:pPr>
          </w:p>
        </w:tc>
      </w:tr>
      <w:tr w:rsidR="00F91133" w:rsidTr="00E0398B">
        <w:trPr>
          <w:trHeight w:val="479"/>
        </w:trPr>
        <w:tc>
          <w:tcPr>
            <w:tcW w:w="643"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2</w:t>
            </w:r>
          </w:p>
        </w:tc>
        <w:tc>
          <w:tcPr>
            <w:tcW w:w="2694" w:type="dxa"/>
            <w:gridSpan w:val="2"/>
          </w:tcPr>
          <w:p w:rsidR="00F91133" w:rsidRPr="00E0398B" w:rsidRDefault="00F91133" w:rsidP="00C21863">
            <w:pPr>
              <w:adjustRightInd w:val="0"/>
              <w:spacing w:line="360" w:lineRule="auto"/>
              <w:jc w:val="center"/>
              <w:rPr>
                <w:rFonts w:ascii="Times New Roman"/>
                <w:szCs w:val="21"/>
              </w:rPr>
            </w:pPr>
            <w:r w:rsidRPr="00E0398B">
              <w:rPr>
                <w:rFonts w:ascii="Times New Roman" w:hint="eastAsia"/>
                <w:szCs w:val="21"/>
              </w:rPr>
              <w:t>KM</w:t>
            </w:r>
            <w:r w:rsidRPr="00E0398B">
              <w:rPr>
                <w:rFonts w:ascii="Times New Roman" w:hint="eastAsia"/>
                <w:szCs w:val="21"/>
              </w:rPr>
              <w:t>柔性曝光机</w:t>
            </w:r>
          </w:p>
        </w:tc>
        <w:tc>
          <w:tcPr>
            <w:tcW w:w="1471"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1</w:t>
            </w:r>
            <w:r w:rsidRPr="00E0398B">
              <w:rPr>
                <w:rFonts w:ascii="Times New Roman" w:hint="eastAsia"/>
                <w:szCs w:val="21"/>
              </w:rPr>
              <w:t>台</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1</w:t>
            </w:r>
            <w:r w:rsidRPr="00E0398B">
              <w:rPr>
                <w:rFonts w:ascii="Times New Roman" w:hint="eastAsia"/>
                <w:szCs w:val="21"/>
              </w:rPr>
              <w:t>台</w:t>
            </w:r>
          </w:p>
        </w:tc>
        <w:tc>
          <w:tcPr>
            <w:tcW w:w="1945"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0</w:t>
            </w:r>
          </w:p>
        </w:tc>
        <w:tc>
          <w:tcPr>
            <w:tcW w:w="1187" w:type="dxa"/>
            <w:vAlign w:val="center"/>
          </w:tcPr>
          <w:p w:rsidR="00F91133" w:rsidRPr="00E0398B" w:rsidRDefault="00F91133" w:rsidP="00735E91">
            <w:pPr>
              <w:adjustRightInd w:val="0"/>
              <w:spacing w:line="360" w:lineRule="auto"/>
              <w:jc w:val="center"/>
              <w:rPr>
                <w:rFonts w:ascii="Times New Roman"/>
                <w:bCs/>
                <w:szCs w:val="21"/>
              </w:rPr>
            </w:pPr>
          </w:p>
        </w:tc>
      </w:tr>
      <w:tr w:rsidR="00F91133" w:rsidTr="00E0398B">
        <w:trPr>
          <w:trHeight w:val="451"/>
        </w:trPr>
        <w:tc>
          <w:tcPr>
            <w:tcW w:w="643"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3</w:t>
            </w:r>
          </w:p>
        </w:tc>
        <w:tc>
          <w:tcPr>
            <w:tcW w:w="2694" w:type="dxa"/>
            <w:gridSpan w:val="2"/>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KMSS</w:t>
            </w:r>
            <w:r w:rsidRPr="00E0398B">
              <w:rPr>
                <w:rFonts w:ascii="Times New Roman" w:hint="eastAsia"/>
                <w:szCs w:val="21"/>
              </w:rPr>
              <w:t>升降式柔性晒版机</w:t>
            </w:r>
          </w:p>
        </w:tc>
        <w:tc>
          <w:tcPr>
            <w:tcW w:w="1471" w:type="dxa"/>
            <w:vAlign w:val="center"/>
          </w:tcPr>
          <w:p w:rsidR="00F91133" w:rsidRPr="00E0398B" w:rsidRDefault="00F91133" w:rsidP="00F91133">
            <w:pPr>
              <w:adjustRightInd w:val="0"/>
              <w:spacing w:line="360" w:lineRule="auto"/>
              <w:jc w:val="center"/>
              <w:rPr>
                <w:rFonts w:ascii="Times New Roman"/>
                <w:szCs w:val="21"/>
              </w:rPr>
            </w:pPr>
            <w:r w:rsidRPr="00E0398B">
              <w:rPr>
                <w:rFonts w:ascii="Times New Roman" w:hint="eastAsia"/>
                <w:szCs w:val="21"/>
              </w:rPr>
              <w:t>1</w:t>
            </w:r>
            <w:r w:rsidRPr="00E0398B">
              <w:rPr>
                <w:rFonts w:ascii="Times New Roman" w:hint="eastAsia"/>
                <w:szCs w:val="21"/>
              </w:rPr>
              <w:t>台</w:t>
            </w:r>
          </w:p>
        </w:tc>
        <w:tc>
          <w:tcPr>
            <w:tcW w:w="1454" w:type="dxa"/>
            <w:vAlign w:val="center"/>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1</w:t>
            </w:r>
            <w:r w:rsidRPr="00E0398B">
              <w:rPr>
                <w:rFonts w:ascii="Times New Roman" w:hint="eastAsia"/>
                <w:szCs w:val="21"/>
              </w:rPr>
              <w:t>台</w:t>
            </w:r>
          </w:p>
        </w:tc>
        <w:tc>
          <w:tcPr>
            <w:tcW w:w="1945" w:type="dxa"/>
            <w:vAlign w:val="center"/>
          </w:tcPr>
          <w:p w:rsidR="00F91133" w:rsidRPr="00E0398B" w:rsidRDefault="00F91133" w:rsidP="002F6CB9">
            <w:pPr>
              <w:adjustRightInd w:val="0"/>
              <w:spacing w:line="360" w:lineRule="auto"/>
              <w:jc w:val="center"/>
              <w:rPr>
                <w:rFonts w:ascii="Times New Roman"/>
                <w:szCs w:val="21"/>
              </w:rPr>
            </w:pPr>
            <w:r w:rsidRPr="00E0398B">
              <w:rPr>
                <w:rFonts w:ascii="Times New Roman" w:hint="eastAsia"/>
                <w:szCs w:val="21"/>
              </w:rPr>
              <w:t>0</w:t>
            </w:r>
          </w:p>
        </w:tc>
        <w:tc>
          <w:tcPr>
            <w:tcW w:w="1187" w:type="dxa"/>
          </w:tcPr>
          <w:p w:rsidR="00F91133" w:rsidRPr="00E0398B" w:rsidRDefault="00F91133">
            <w:pPr>
              <w:adjustRightInd w:val="0"/>
              <w:spacing w:line="360" w:lineRule="auto"/>
              <w:jc w:val="center"/>
              <w:rPr>
                <w:rFonts w:ascii="Times New Roman"/>
                <w:bCs/>
                <w:szCs w:val="21"/>
              </w:rPr>
            </w:pPr>
          </w:p>
        </w:tc>
      </w:tr>
      <w:tr w:rsidR="00F91133" w:rsidTr="00E0398B">
        <w:trPr>
          <w:trHeight w:val="479"/>
        </w:trPr>
        <w:tc>
          <w:tcPr>
            <w:tcW w:w="643"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4</w:t>
            </w:r>
          </w:p>
        </w:tc>
        <w:tc>
          <w:tcPr>
            <w:tcW w:w="2694" w:type="dxa"/>
            <w:gridSpan w:val="2"/>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洗版机</w:t>
            </w:r>
          </w:p>
        </w:tc>
        <w:tc>
          <w:tcPr>
            <w:tcW w:w="1471"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1</w:t>
            </w:r>
            <w:r w:rsidRPr="00E0398B">
              <w:rPr>
                <w:rFonts w:ascii="Times New Roman" w:hint="eastAsia"/>
                <w:szCs w:val="21"/>
              </w:rPr>
              <w:t>台</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1</w:t>
            </w:r>
            <w:r w:rsidRPr="00E0398B">
              <w:rPr>
                <w:rFonts w:ascii="Times New Roman" w:hint="eastAsia"/>
                <w:szCs w:val="21"/>
              </w:rPr>
              <w:t>台</w:t>
            </w:r>
          </w:p>
        </w:tc>
        <w:tc>
          <w:tcPr>
            <w:tcW w:w="1945"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0</w:t>
            </w:r>
          </w:p>
        </w:tc>
        <w:tc>
          <w:tcPr>
            <w:tcW w:w="1187" w:type="dxa"/>
            <w:vAlign w:val="center"/>
          </w:tcPr>
          <w:p w:rsidR="00F91133" w:rsidRPr="00E0398B" w:rsidRDefault="00F91133">
            <w:pPr>
              <w:adjustRightInd w:val="0"/>
              <w:spacing w:line="360" w:lineRule="auto"/>
              <w:jc w:val="center"/>
              <w:rPr>
                <w:rFonts w:ascii="Times New Roman"/>
                <w:bCs/>
                <w:szCs w:val="21"/>
              </w:rPr>
            </w:pPr>
          </w:p>
        </w:tc>
      </w:tr>
      <w:tr w:rsidR="00F91133" w:rsidTr="00E0398B">
        <w:trPr>
          <w:trHeight w:val="479"/>
        </w:trPr>
        <w:tc>
          <w:tcPr>
            <w:tcW w:w="643"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5</w:t>
            </w:r>
          </w:p>
        </w:tc>
        <w:tc>
          <w:tcPr>
            <w:tcW w:w="2694" w:type="dxa"/>
            <w:gridSpan w:val="2"/>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烘干机</w:t>
            </w:r>
          </w:p>
        </w:tc>
        <w:tc>
          <w:tcPr>
            <w:tcW w:w="1471"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2</w:t>
            </w:r>
            <w:r w:rsidRPr="00E0398B">
              <w:rPr>
                <w:rFonts w:ascii="Times New Roman" w:hint="eastAsia"/>
                <w:szCs w:val="21"/>
              </w:rPr>
              <w:t>台</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2</w:t>
            </w:r>
            <w:r w:rsidRPr="00E0398B">
              <w:rPr>
                <w:rFonts w:ascii="Times New Roman" w:hint="eastAsia"/>
                <w:szCs w:val="21"/>
              </w:rPr>
              <w:t>台</w:t>
            </w:r>
          </w:p>
        </w:tc>
        <w:tc>
          <w:tcPr>
            <w:tcW w:w="1945"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0</w:t>
            </w:r>
          </w:p>
        </w:tc>
        <w:tc>
          <w:tcPr>
            <w:tcW w:w="1187" w:type="dxa"/>
            <w:vAlign w:val="center"/>
          </w:tcPr>
          <w:p w:rsidR="00F91133" w:rsidRPr="00E0398B" w:rsidRDefault="00F91133" w:rsidP="00843776">
            <w:pPr>
              <w:adjustRightInd w:val="0"/>
              <w:spacing w:line="360" w:lineRule="auto"/>
              <w:jc w:val="center"/>
              <w:rPr>
                <w:rFonts w:ascii="Times New Roman"/>
                <w:bCs/>
                <w:szCs w:val="21"/>
              </w:rPr>
            </w:pPr>
          </w:p>
        </w:tc>
      </w:tr>
      <w:tr w:rsidR="00F91133" w:rsidTr="00E0398B">
        <w:trPr>
          <w:trHeight w:val="479"/>
        </w:trPr>
        <w:tc>
          <w:tcPr>
            <w:tcW w:w="643"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6</w:t>
            </w:r>
          </w:p>
        </w:tc>
        <w:tc>
          <w:tcPr>
            <w:tcW w:w="2694" w:type="dxa"/>
            <w:gridSpan w:val="2"/>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上胶机</w:t>
            </w:r>
          </w:p>
        </w:tc>
        <w:tc>
          <w:tcPr>
            <w:tcW w:w="1471"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2</w:t>
            </w:r>
            <w:r w:rsidRPr="00E0398B">
              <w:rPr>
                <w:rFonts w:ascii="Times New Roman" w:hint="eastAsia"/>
                <w:szCs w:val="21"/>
              </w:rPr>
              <w:t>台</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2</w:t>
            </w:r>
            <w:r w:rsidRPr="00E0398B">
              <w:rPr>
                <w:rFonts w:ascii="Times New Roman" w:hint="eastAsia"/>
                <w:szCs w:val="21"/>
              </w:rPr>
              <w:t>台</w:t>
            </w:r>
          </w:p>
        </w:tc>
        <w:tc>
          <w:tcPr>
            <w:tcW w:w="1945"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0</w:t>
            </w:r>
          </w:p>
        </w:tc>
        <w:tc>
          <w:tcPr>
            <w:tcW w:w="1187" w:type="dxa"/>
          </w:tcPr>
          <w:p w:rsidR="00F91133" w:rsidRPr="00E0398B" w:rsidRDefault="00F91133">
            <w:pPr>
              <w:adjustRightInd w:val="0"/>
              <w:spacing w:line="360" w:lineRule="auto"/>
              <w:jc w:val="center"/>
              <w:rPr>
                <w:rFonts w:ascii="Times New Roman"/>
                <w:bCs/>
                <w:szCs w:val="21"/>
              </w:rPr>
            </w:pPr>
          </w:p>
        </w:tc>
      </w:tr>
      <w:tr w:rsidR="00F91133" w:rsidTr="00E0398B">
        <w:trPr>
          <w:trHeight w:val="479"/>
        </w:trPr>
        <w:tc>
          <w:tcPr>
            <w:tcW w:w="643"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7</w:t>
            </w:r>
          </w:p>
        </w:tc>
        <w:tc>
          <w:tcPr>
            <w:tcW w:w="2694" w:type="dxa"/>
            <w:gridSpan w:val="2"/>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显影机</w:t>
            </w:r>
          </w:p>
        </w:tc>
        <w:tc>
          <w:tcPr>
            <w:tcW w:w="1471"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1</w:t>
            </w:r>
            <w:r w:rsidRPr="00E0398B">
              <w:rPr>
                <w:rFonts w:ascii="Times New Roman" w:hint="eastAsia"/>
                <w:szCs w:val="21"/>
              </w:rPr>
              <w:t>台</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1</w:t>
            </w:r>
            <w:r w:rsidRPr="00E0398B">
              <w:rPr>
                <w:rFonts w:ascii="Times New Roman" w:hint="eastAsia"/>
                <w:szCs w:val="21"/>
              </w:rPr>
              <w:t>台</w:t>
            </w:r>
          </w:p>
        </w:tc>
        <w:tc>
          <w:tcPr>
            <w:tcW w:w="1945"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0</w:t>
            </w:r>
          </w:p>
        </w:tc>
        <w:tc>
          <w:tcPr>
            <w:tcW w:w="1187" w:type="dxa"/>
            <w:vAlign w:val="center"/>
          </w:tcPr>
          <w:p w:rsidR="00F91133" w:rsidRPr="00E0398B" w:rsidRDefault="00F91133" w:rsidP="00FE4171">
            <w:pPr>
              <w:adjustRightInd w:val="0"/>
              <w:spacing w:line="360" w:lineRule="auto"/>
              <w:jc w:val="center"/>
              <w:rPr>
                <w:rFonts w:ascii="Times New Roman"/>
                <w:bCs/>
                <w:szCs w:val="21"/>
              </w:rPr>
            </w:pPr>
          </w:p>
        </w:tc>
      </w:tr>
      <w:tr w:rsidR="00F91133" w:rsidTr="00E0398B">
        <w:trPr>
          <w:trHeight w:val="479"/>
        </w:trPr>
        <w:tc>
          <w:tcPr>
            <w:tcW w:w="643"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8</w:t>
            </w:r>
          </w:p>
        </w:tc>
        <w:tc>
          <w:tcPr>
            <w:tcW w:w="2694" w:type="dxa"/>
            <w:gridSpan w:val="2"/>
          </w:tcPr>
          <w:p w:rsidR="00F91133" w:rsidRPr="00E0398B" w:rsidRDefault="00F91133" w:rsidP="00282030">
            <w:pPr>
              <w:adjustRightInd w:val="0"/>
              <w:spacing w:line="360" w:lineRule="auto"/>
              <w:jc w:val="center"/>
              <w:rPr>
                <w:rFonts w:ascii="Times New Roman"/>
                <w:szCs w:val="21"/>
              </w:rPr>
            </w:pPr>
            <w:r w:rsidRPr="00E0398B">
              <w:rPr>
                <w:rFonts w:ascii="Times New Roman" w:hint="eastAsia"/>
                <w:szCs w:val="21"/>
              </w:rPr>
              <w:t>清洗机</w:t>
            </w:r>
          </w:p>
        </w:tc>
        <w:tc>
          <w:tcPr>
            <w:tcW w:w="1471" w:type="dxa"/>
          </w:tcPr>
          <w:p w:rsidR="00F91133" w:rsidRPr="00E0398B" w:rsidRDefault="00F91133" w:rsidP="00EF2334">
            <w:pPr>
              <w:adjustRightInd w:val="0"/>
              <w:spacing w:line="360" w:lineRule="auto"/>
              <w:jc w:val="center"/>
              <w:rPr>
                <w:rFonts w:ascii="Times New Roman"/>
                <w:szCs w:val="21"/>
              </w:rPr>
            </w:pPr>
            <w:r w:rsidRPr="00E0398B">
              <w:rPr>
                <w:rFonts w:ascii="Times New Roman" w:hint="eastAsia"/>
                <w:szCs w:val="21"/>
              </w:rPr>
              <w:t>2</w:t>
            </w:r>
            <w:r w:rsidRPr="00E0398B">
              <w:rPr>
                <w:rFonts w:ascii="Times New Roman" w:hint="eastAsia"/>
                <w:szCs w:val="21"/>
              </w:rPr>
              <w:t>台</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2</w:t>
            </w:r>
            <w:r w:rsidRPr="00E0398B">
              <w:rPr>
                <w:rFonts w:ascii="Times New Roman" w:hint="eastAsia"/>
                <w:szCs w:val="21"/>
              </w:rPr>
              <w:t>台</w:t>
            </w:r>
          </w:p>
        </w:tc>
        <w:tc>
          <w:tcPr>
            <w:tcW w:w="1945"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0</w:t>
            </w:r>
          </w:p>
        </w:tc>
        <w:tc>
          <w:tcPr>
            <w:tcW w:w="1187" w:type="dxa"/>
          </w:tcPr>
          <w:p w:rsidR="00F91133" w:rsidRPr="00E0398B" w:rsidRDefault="00F91133">
            <w:pPr>
              <w:adjustRightInd w:val="0"/>
              <w:spacing w:line="360" w:lineRule="auto"/>
              <w:jc w:val="center"/>
              <w:rPr>
                <w:rFonts w:ascii="Times New Roman"/>
                <w:bCs/>
                <w:szCs w:val="21"/>
              </w:rPr>
            </w:pPr>
          </w:p>
        </w:tc>
      </w:tr>
      <w:tr w:rsidR="00F91133" w:rsidTr="00E0398B">
        <w:trPr>
          <w:trHeight w:val="479"/>
        </w:trPr>
        <w:tc>
          <w:tcPr>
            <w:tcW w:w="643"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9</w:t>
            </w:r>
          </w:p>
        </w:tc>
        <w:tc>
          <w:tcPr>
            <w:tcW w:w="2694" w:type="dxa"/>
            <w:gridSpan w:val="2"/>
          </w:tcPr>
          <w:p w:rsidR="00F91133" w:rsidRPr="00E0398B" w:rsidRDefault="00F91133" w:rsidP="00282030">
            <w:pPr>
              <w:adjustRightInd w:val="0"/>
              <w:spacing w:line="360" w:lineRule="auto"/>
              <w:jc w:val="center"/>
              <w:rPr>
                <w:rFonts w:ascii="Times New Roman"/>
                <w:szCs w:val="21"/>
              </w:rPr>
            </w:pPr>
            <w:r w:rsidRPr="00E0398B">
              <w:rPr>
                <w:rFonts w:ascii="Times New Roman" w:hint="eastAsia"/>
                <w:szCs w:val="21"/>
              </w:rPr>
              <w:t>激光雕刻机</w:t>
            </w:r>
          </w:p>
        </w:tc>
        <w:tc>
          <w:tcPr>
            <w:tcW w:w="1471" w:type="dxa"/>
          </w:tcPr>
          <w:p w:rsidR="00F91133" w:rsidRPr="00E0398B" w:rsidRDefault="00F91133" w:rsidP="00EF2334">
            <w:pPr>
              <w:adjustRightInd w:val="0"/>
              <w:spacing w:line="360" w:lineRule="auto"/>
              <w:jc w:val="center"/>
              <w:rPr>
                <w:rFonts w:ascii="Times New Roman"/>
                <w:szCs w:val="21"/>
              </w:rPr>
            </w:pPr>
            <w:r w:rsidRPr="00E0398B">
              <w:rPr>
                <w:rFonts w:ascii="Times New Roman" w:hint="eastAsia"/>
                <w:szCs w:val="21"/>
              </w:rPr>
              <w:t>1</w:t>
            </w:r>
            <w:r w:rsidRPr="00E0398B">
              <w:rPr>
                <w:rFonts w:ascii="Times New Roman" w:hint="eastAsia"/>
                <w:szCs w:val="21"/>
              </w:rPr>
              <w:t>台</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1</w:t>
            </w:r>
            <w:r w:rsidRPr="00E0398B">
              <w:rPr>
                <w:rFonts w:ascii="Times New Roman" w:hint="eastAsia"/>
                <w:szCs w:val="21"/>
              </w:rPr>
              <w:t>台</w:t>
            </w:r>
          </w:p>
        </w:tc>
        <w:tc>
          <w:tcPr>
            <w:tcW w:w="1945"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0</w:t>
            </w:r>
          </w:p>
        </w:tc>
        <w:tc>
          <w:tcPr>
            <w:tcW w:w="1187" w:type="dxa"/>
          </w:tcPr>
          <w:p w:rsidR="00F91133" w:rsidRPr="00E0398B" w:rsidRDefault="00F91133">
            <w:pPr>
              <w:adjustRightInd w:val="0"/>
              <w:spacing w:line="360" w:lineRule="auto"/>
              <w:jc w:val="center"/>
              <w:rPr>
                <w:rFonts w:ascii="Times New Roman"/>
                <w:bCs/>
                <w:szCs w:val="21"/>
              </w:rPr>
            </w:pPr>
          </w:p>
        </w:tc>
      </w:tr>
      <w:tr w:rsidR="00F91133" w:rsidTr="00E0398B">
        <w:trPr>
          <w:trHeight w:val="479"/>
        </w:trPr>
        <w:tc>
          <w:tcPr>
            <w:tcW w:w="643"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10</w:t>
            </w:r>
          </w:p>
        </w:tc>
        <w:tc>
          <w:tcPr>
            <w:tcW w:w="2694" w:type="dxa"/>
            <w:gridSpan w:val="2"/>
          </w:tcPr>
          <w:p w:rsidR="00F91133" w:rsidRPr="00E0398B" w:rsidRDefault="00F91133" w:rsidP="00282030">
            <w:pPr>
              <w:adjustRightInd w:val="0"/>
              <w:spacing w:line="360" w:lineRule="auto"/>
              <w:jc w:val="center"/>
              <w:rPr>
                <w:rFonts w:ascii="Times New Roman"/>
                <w:szCs w:val="21"/>
              </w:rPr>
            </w:pPr>
            <w:r w:rsidRPr="00E0398B">
              <w:rPr>
                <w:rFonts w:ascii="Times New Roman" w:hint="eastAsia"/>
                <w:szCs w:val="21"/>
              </w:rPr>
              <w:t>电雕刻机</w:t>
            </w:r>
          </w:p>
        </w:tc>
        <w:tc>
          <w:tcPr>
            <w:tcW w:w="1471" w:type="dxa"/>
          </w:tcPr>
          <w:p w:rsidR="00F91133" w:rsidRPr="00E0398B" w:rsidRDefault="00F91133" w:rsidP="00EF2334">
            <w:pPr>
              <w:adjustRightInd w:val="0"/>
              <w:spacing w:line="360" w:lineRule="auto"/>
              <w:jc w:val="center"/>
              <w:rPr>
                <w:rFonts w:ascii="Times New Roman"/>
                <w:szCs w:val="21"/>
              </w:rPr>
            </w:pPr>
            <w:r w:rsidRPr="00E0398B">
              <w:rPr>
                <w:rFonts w:ascii="Times New Roman" w:hint="eastAsia"/>
                <w:szCs w:val="21"/>
              </w:rPr>
              <w:t>5</w:t>
            </w:r>
            <w:r w:rsidRPr="00E0398B">
              <w:rPr>
                <w:rFonts w:ascii="Times New Roman" w:hint="eastAsia"/>
                <w:szCs w:val="21"/>
              </w:rPr>
              <w:t>个</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5</w:t>
            </w:r>
            <w:r w:rsidRPr="00E0398B">
              <w:rPr>
                <w:rFonts w:ascii="Times New Roman" w:hint="eastAsia"/>
                <w:szCs w:val="21"/>
              </w:rPr>
              <w:t>个</w:t>
            </w:r>
          </w:p>
        </w:tc>
        <w:tc>
          <w:tcPr>
            <w:tcW w:w="1945"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0</w:t>
            </w:r>
          </w:p>
        </w:tc>
        <w:tc>
          <w:tcPr>
            <w:tcW w:w="1187" w:type="dxa"/>
          </w:tcPr>
          <w:p w:rsidR="00F91133" w:rsidRPr="00E0398B" w:rsidRDefault="00F91133">
            <w:pPr>
              <w:adjustRightInd w:val="0"/>
              <w:spacing w:line="360" w:lineRule="auto"/>
              <w:jc w:val="center"/>
              <w:rPr>
                <w:rFonts w:ascii="Times New Roman"/>
                <w:bCs/>
                <w:szCs w:val="21"/>
              </w:rPr>
            </w:pPr>
          </w:p>
        </w:tc>
      </w:tr>
      <w:tr w:rsidR="00F91133" w:rsidTr="00E0398B">
        <w:trPr>
          <w:trHeight w:val="479"/>
        </w:trPr>
        <w:tc>
          <w:tcPr>
            <w:tcW w:w="643"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11</w:t>
            </w:r>
          </w:p>
        </w:tc>
        <w:tc>
          <w:tcPr>
            <w:tcW w:w="2694" w:type="dxa"/>
            <w:gridSpan w:val="2"/>
          </w:tcPr>
          <w:p w:rsidR="00F91133" w:rsidRPr="00E0398B" w:rsidRDefault="00F91133" w:rsidP="00282030">
            <w:pPr>
              <w:adjustRightInd w:val="0"/>
              <w:spacing w:line="360" w:lineRule="auto"/>
              <w:jc w:val="center"/>
              <w:rPr>
                <w:rFonts w:ascii="Times New Roman"/>
                <w:szCs w:val="21"/>
              </w:rPr>
            </w:pPr>
            <w:r w:rsidRPr="00E0398B">
              <w:rPr>
                <w:rFonts w:ascii="Times New Roman" w:hint="eastAsia"/>
                <w:szCs w:val="21"/>
              </w:rPr>
              <w:t>水磨机</w:t>
            </w:r>
          </w:p>
        </w:tc>
        <w:tc>
          <w:tcPr>
            <w:tcW w:w="1471" w:type="dxa"/>
          </w:tcPr>
          <w:p w:rsidR="00F91133" w:rsidRPr="00E0398B" w:rsidRDefault="00F91133" w:rsidP="00EF2334">
            <w:pPr>
              <w:adjustRightInd w:val="0"/>
              <w:spacing w:line="360" w:lineRule="auto"/>
              <w:jc w:val="center"/>
              <w:rPr>
                <w:rFonts w:ascii="Times New Roman"/>
                <w:szCs w:val="21"/>
              </w:rPr>
            </w:pPr>
            <w:r w:rsidRPr="00E0398B">
              <w:rPr>
                <w:rFonts w:ascii="Times New Roman" w:hint="eastAsia"/>
                <w:szCs w:val="21"/>
              </w:rPr>
              <w:t>2</w:t>
            </w:r>
            <w:r w:rsidRPr="00E0398B">
              <w:rPr>
                <w:rFonts w:ascii="Times New Roman" w:hint="eastAsia"/>
                <w:szCs w:val="21"/>
              </w:rPr>
              <w:t>台</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2</w:t>
            </w:r>
            <w:r w:rsidRPr="00E0398B">
              <w:rPr>
                <w:rFonts w:ascii="Times New Roman" w:hint="eastAsia"/>
                <w:szCs w:val="21"/>
              </w:rPr>
              <w:t>台</w:t>
            </w:r>
          </w:p>
        </w:tc>
        <w:tc>
          <w:tcPr>
            <w:tcW w:w="1945" w:type="dxa"/>
            <w:vAlign w:val="center"/>
          </w:tcPr>
          <w:p w:rsidR="00F91133" w:rsidRPr="00E0398B" w:rsidRDefault="00F91133" w:rsidP="00F91133">
            <w:pPr>
              <w:jc w:val="center"/>
              <w:rPr>
                <w:szCs w:val="21"/>
              </w:rPr>
            </w:pPr>
            <w:r w:rsidRPr="00E0398B">
              <w:rPr>
                <w:rFonts w:ascii="Times New Roman" w:hint="eastAsia"/>
                <w:szCs w:val="21"/>
              </w:rPr>
              <w:t>0</w:t>
            </w:r>
          </w:p>
        </w:tc>
        <w:tc>
          <w:tcPr>
            <w:tcW w:w="1187" w:type="dxa"/>
          </w:tcPr>
          <w:p w:rsidR="00F91133" w:rsidRPr="00E0398B" w:rsidRDefault="00F91133">
            <w:pPr>
              <w:adjustRightInd w:val="0"/>
              <w:spacing w:line="360" w:lineRule="auto"/>
              <w:jc w:val="center"/>
              <w:rPr>
                <w:rFonts w:ascii="Times New Roman"/>
                <w:bCs/>
                <w:szCs w:val="21"/>
              </w:rPr>
            </w:pPr>
          </w:p>
        </w:tc>
      </w:tr>
      <w:tr w:rsidR="00F91133" w:rsidTr="00E0398B">
        <w:trPr>
          <w:trHeight w:val="479"/>
        </w:trPr>
        <w:tc>
          <w:tcPr>
            <w:tcW w:w="643"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12</w:t>
            </w:r>
          </w:p>
        </w:tc>
        <w:tc>
          <w:tcPr>
            <w:tcW w:w="2694" w:type="dxa"/>
            <w:gridSpan w:val="2"/>
          </w:tcPr>
          <w:p w:rsidR="00F91133" w:rsidRPr="00E0398B" w:rsidRDefault="00F91133" w:rsidP="00282030">
            <w:pPr>
              <w:adjustRightInd w:val="0"/>
              <w:spacing w:line="360" w:lineRule="auto"/>
              <w:jc w:val="center"/>
              <w:rPr>
                <w:rFonts w:ascii="Times New Roman"/>
                <w:szCs w:val="21"/>
              </w:rPr>
            </w:pPr>
            <w:r w:rsidRPr="00E0398B">
              <w:rPr>
                <w:rFonts w:ascii="Times New Roman" w:hint="eastAsia"/>
                <w:szCs w:val="21"/>
              </w:rPr>
              <w:t>铜面研磨机</w:t>
            </w:r>
          </w:p>
        </w:tc>
        <w:tc>
          <w:tcPr>
            <w:tcW w:w="1471" w:type="dxa"/>
          </w:tcPr>
          <w:p w:rsidR="00F91133" w:rsidRPr="00E0398B" w:rsidRDefault="00F91133" w:rsidP="00EF2334">
            <w:pPr>
              <w:adjustRightInd w:val="0"/>
              <w:spacing w:line="360" w:lineRule="auto"/>
              <w:jc w:val="center"/>
              <w:rPr>
                <w:rFonts w:ascii="Times New Roman"/>
                <w:szCs w:val="21"/>
              </w:rPr>
            </w:pPr>
            <w:r w:rsidRPr="00E0398B">
              <w:rPr>
                <w:rFonts w:ascii="Times New Roman" w:hint="eastAsia"/>
                <w:szCs w:val="21"/>
              </w:rPr>
              <w:t>4</w:t>
            </w:r>
            <w:r w:rsidRPr="00E0398B">
              <w:rPr>
                <w:rFonts w:ascii="Times New Roman" w:hint="eastAsia"/>
                <w:szCs w:val="21"/>
              </w:rPr>
              <w:t>台</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4</w:t>
            </w:r>
            <w:r w:rsidRPr="00E0398B">
              <w:rPr>
                <w:rFonts w:ascii="Times New Roman" w:hint="eastAsia"/>
                <w:szCs w:val="21"/>
              </w:rPr>
              <w:t>台</w:t>
            </w:r>
          </w:p>
        </w:tc>
        <w:tc>
          <w:tcPr>
            <w:tcW w:w="1945" w:type="dxa"/>
            <w:vAlign w:val="center"/>
          </w:tcPr>
          <w:p w:rsidR="00F91133" w:rsidRPr="00E0398B" w:rsidRDefault="00F91133" w:rsidP="00F91133">
            <w:pPr>
              <w:jc w:val="center"/>
              <w:rPr>
                <w:szCs w:val="21"/>
              </w:rPr>
            </w:pPr>
            <w:r w:rsidRPr="00E0398B">
              <w:rPr>
                <w:rFonts w:ascii="Times New Roman" w:hint="eastAsia"/>
                <w:szCs w:val="21"/>
              </w:rPr>
              <w:t>0</w:t>
            </w:r>
          </w:p>
        </w:tc>
        <w:tc>
          <w:tcPr>
            <w:tcW w:w="1187" w:type="dxa"/>
          </w:tcPr>
          <w:p w:rsidR="00F91133" w:rsidRPr="00E0398B" w:rsidRDefault="00F91133">
            <w:pPr>
              <w:adjustRightInd w:val="0"/>
              <w:spacing w:line="360" w:lineRule="auto"/>
              <w:jc w:val="center"/>
              <w:rPr>
                <w:rFonts w:ascii="Times New Roman"/>
                <w:bCs/>
                <w:szCs w:val="21"/>
              </w:rPr>
            </w:pPr>
          </w:p>
        </w:tc>
      </w:tr>
      <w:tr w:rsidR="00F91133" w:rsidTr="00E0398B">
        <w:trPr>
          <w:trHeight w:val="479"/>
        </w:trPr>
        <w:tc>
          <w:tcPr>
            <w:tcW w:w="643"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13</w:t>
            </w:r>
          </w:p>
        </w:tc>
        <w:tc>
          <w:tcPr>
            <w:tcW w:w="2694" w:type="dxa"/>
            <w:gridSpan w:val="2"/>
          </w:tcPr>
          <w:p w:rsidR="00F91133" w:rsidRPr="00E0398B" w:rsidRDefault="00F91133" w:rsidP="00282030">
            <w:pPr>
              <w:adjustRightInd w:val="0"/>
              <w:spacing w:line="360" w:lineRule="auto"/>
              <w:jc w:val="center"/>
              <w:rPr>
                <w:rFonts w:ascii="Times New Roman"/>
                <w:szCs w:val="21"/>
              </w:rPr>
            </w:pPr>
            <w:r w:rsidRPr="00E0398B">
              <w:rPr>
                <w:rFonts w:ascii="Times New Roman" w:hint="eastAsia"/>
                <w:szCs w:val="21"/>
              </w:rPr>
              <w:t>液压摆式剪版机</w:t>
            </w:r>
          </w:p>
        </w:tc>
        <w:tc>
          <w:tcPr>
            <w:tcW w:w="1471" w:type="dxa"/>
          </w:tcPr>
          <w:p w:rsidR="00F91133" w:rsidRPr="00E0398B" w:rsidRDefault="00F91133" w:rsidP="00EF2334">
            <w:pPr>
              <w:adjustRightInd w:val="0"/>
              <w:spacing w:line="360" w:lineRule="auto"/>
              <w:jc w:val="center"/>
              <w:rPr>
                <w:rFonts w:ascii="Times New Roman"/>
                <w:szCs w:val="21"/>
              </w:rPr>
            </w:pPr>
            <w:r w:rsidRPr="00E0398B">
              <w:rPr>
                <w:rFonts w:ascii="Times New Roman" w:hint="eastAsia"/>
                <w:szCs w:val="21"/>
              </w:rPr>
              <w:t>1</w:t>
            </w:r>
            <w:r w:rsidRPr="00E0398B">
              <w:rPr>
                <w:rFonts w:ascii="Times New Roman" w:hint="eastAsia"/>
                <w:szCs w:val="21"/>
              </w:rPr>
              <w:t>台</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1</w:t>
            </w:r>
            <w:r w:rsidRPr="00E0398B">
              <w:rPr>
                <w:rFonts w:ascii="Times New Roman" w:hint="eastAsia"/>
                <w:szCs w:val="21"/>
              </w:rPr>
              <w:t>台</w:t>
            </w:r>
          </w:p>
        </w:tc>
        <w:tc>
          <w:tcPr>
            <w:tcW w:w="1945" w:type="dxa"/>
            <w:vAlign w:val="center"/>
          </w:tcPr>
          <w:p w:rsidR="00F91133" w:rsidRPr="00E0398B" w:rsidRDefault="00F91133" w:rsidP="00F91133">
            <w:pPr>
              <w:jc w:val="center"/>
              <w:rPr>
                <w:szCs w:val="21"/>
              </w:rPr>
            </w:pPr>
            <w:r w:rsidRPr="00E0398B">
              <w:rPr>
                <w:rFonts w:ascii="Times New Roman" w:hint="eastAsia"/>
                <w:szCs w:val="21"/>
              </w:rPr>
              <w:t>0</w:t>
            </w:r>
          </w:p>
        </w:tc>
        <w:tc>
          <w:tcPr>
            <w:tcW w:w="1187" w:type="dxa"/>
          </w:tcPr>
          <w:p w:rsidR="00F91133" w:rsidRPr="00E0398B" w:rsidRDefault="00F91133">
            <w:pPr>
              <w:adjustRightInd w:val="0"/>
              <w:spacing w:line="360" w:lineRule="auto"/>
              <w:jc w:val="center"/>
              <w:rPr>
                <w:rFonts w:ascii="Times New Roman"/>
                <w:bCs/>
                <w:szCs w:val="21"/>
              </w:rPr>
            </w:pPr>
          </w:p>
        </w:tc>
      </w:tr>
      <w:tr w:rsidR="00F91133" w:rsidTr="00E0398B">
        <w:trPr>
          <w:trHeight w:val="479"/>
        </w:trPr>
        <w:tc>
          <w:tcPr>
            <w:tcW w:w="643"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14</w:t>
            </w:r>
          </w:p>
        </w:tc>
        <w:tc>
          <w:tcPr>
            <w:tcW w:w="2694" w:type="dxa"/>
            <w:gridSpan w:val="2"/>
          </w:tcPr>
          <w:p w:rsidR="00F91133" w:rsidRPr="00E0398B" w:rsidRDefault="00F91133" w:rsidP="00282030">
            <w:pPr>
              <w:adjustRightInd w:val="0"/>
              <w:spacing w:line="360" w:lineRule="auto"/>
              <w:jc w:val="center"/>
              <w:rPr>
                <w:rFonts w:ascii="Times New Roman"/>
                <w:szCs w:val="21"/>
              </w:rPr>
            </w:pPr>
            <w:r w:rsidRPr="00E0398B">
              <w:rPr>
                <w:rFonts w:ascii="Times New Roman" w:hint="eastAsia"/>
                <w:szCs w:val="21"/>
              </w:rPr>
              <w:t>磨床</w:t>
            </w:r>
          </w:p>
        </w:tc>
        <w:tc>
          <w:tcPr>
            <w:tcW w:w="1471" w:type="dxa"/>
          </w:tcPr>
          <w:p w:rsidR="00F91133" w:rsidRPr="00E0398B" w:rsidRDefault="00F91133" w:rsidP="00EF2334">
            <w:pPr>
              <w:adjustRightInd w:val="0"/>
              <w:spacing w:line="360" w:lineRule="auto"/>
              <w:jc w:val="center"/>
              <w:rPr>
                <w:rFonts w:ascii="Times New Roman"/>
                <w:szCs w:val="21"/>
              </w:rPr>
            </w:pPr>
            <w:r w:rsidRPr="00E0398B">
              <w:rPr>
                <w:rFonts w:ascii="Times New Roman" w:hint="eastAsia"/>
                <w:szCs w:val="21"/>
              </w:rPr>
              <w:t>4</w:t>
            </w:r>
            <w:r w:rsidRPr="00E0398B">
              <w:rPr>
                <w:rFonts w:ascii="Times New Roman" w:hint="eastAsia"/>
                <w:szCs w:val="21"/>
              </w:rPr>
              <w:t>台</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4</w:t>
            </w:r>
            <w:r w:rsidRPr="00E0398B">
              <w:rPr>
                <w:rFonts w:ascii="Times New Roman" w:hint="eastAsia"/>
                <w:szCs w:val="21"/>
              </w:rPr>
              <w:t>台</w:t>
            </w:r>
          </w:p>
        </w:tc>
        <w:tc>
          <w:tcPr>
            <w:tcW w:w="1945" w:type="dxa"/>
            <w:vAlign w:val="center"/>
          </w:tcPr>
          <w:p w:rsidR="00F91133" w:rsidRPr="00E0398B" w:rsidRDefault="00F91133" w:rsidP="00F91133">
            <w:pPr>
              <w:jc w:val="center"/>
              <w:rPr>
                <w:szCs w:val="21"/>
              </w:rPr>
            </w:pPr>
            <w:r w:rsidRPr="00E0398B">
              <w:rPr>
                <w:rFonts w:ascii="Times New Roman" w:hint="eastAsia"/>
                <w:szCs w:val="21"/>
              </w:rPr>
              <w:t>0</w:t>
            </w:r>
          </w:p>
        </w:tc>
        <w:tc>
          <w:tcPr>
            <w:tcW w:w="1187" w:type="dxa"/>
          </w:tcPr>
          <w:p w:rsidR="00F91133" w:rsidRPr="00E0398B" w:rsidRDefault="00F91133">
            <w:pPr>
              <w:adjustRightInd w:val="0"/>
              <w:spacing w:line="360" w:lineRule="auto"/>
              <w:jc w:val="center"/>
              <w:rPr>
                <w:rFonts w:ascii="Times New Roman"/>
                <w:bCs/>
                <w:szCs w:val="21"/>
              </w:rPr>
            </w:pPr>
          </w:p>
        </w:tc>
      </w:tr>
      <w:tr w:rsidR="00F91133" w:rsidTr="00E0398B">
        <w:trPr>
          <w:trHeight w:val="479"/>
        </w:trPr>
        <w:tc>
          <w:tcPr>
            <w:tcW w:w="643"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15</w:t>
            </w:r>
          </w:p>
        </w:tc>
        <w:tc>
          <w:tcPr>
            <w:tcW w:w="2694" w:type="dxa"/>
            <w:gridSpan w:val="2"/>
          </w:tcPr>
          <w:p w:rsidR="00F91133" w:rsidRPr="00E0398B" w:rsidRDefault="00F91133" w:rsidP="00282030">
            <w:pPr>
              <w:adjustRightInd w:val="0"/>
              <w:spacing w:line="360" w:lineRule="auto"/>
              <w:jc w:val="center"/>
              <w:rPr>
                <w:rFonts w:ascii="Times New Roman"/>
                <w:szCs w:val="21"/>
              </w:rPr>
            </w:pPr>
            <w:r w:rsidRPr="00E0398B">
              <w:rPr>
                <w:rFonts w:ascii="Times New Roman" w:hint="eastAsia"/>
                <w:szCs w:val="21"/>
              </w:rPr>
              <w:t>卧式车床</w:t>
            </w:r>
          </w:p>
        </w:tc>
        <w:tc>
          <w:tcPr>
            <w:tcW w:w="1471" w:type="dxa"/>
          </w:tcPr>
          <w:p w:rsidR="00F91133" w:rsidRPr="00E0398B" w:rsidRDefault="00F91133" w:rsidP="00EF2334">
            <w:pPr>
              <w:adjustRightInd w:val="0"/>
              <w:spacing w:line="360" w:lineRule="auto"/>
              <w:jc w:val="center"/>
              <w:rPr>
                <w:rFonts w:ascii="Times New Roman"/>
                <w:szCs w:val="21"/>
              </w:rPr>
            </w:pPr>
            <w:r w:rsidRPr="00E0398B">
              <w:rPr>
                <w:rFonts w:ascii="Times New Roman" w:hint="eastAsia"/>
                <w:szCs w:val="21"/>
              </w:rPr>
              <w:t>10</w:t>
            </w:r>
            <w:r w:rsidRPr="00E0398B">
              <w:rPr>
                <w:rFonts w:ascii="Times New Roman" w:hint="eastAsia"/>
                <w:szCs w:val="21"/>
              </w:rPr>
              <w:t>台</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10</w:t>
            </w:r>
            <w:r w:rsidRPr="00E0398B">
              <w:rPr>
                <w:rFonts w:ascii="Times New Roman" w:hint="eastAsia"/>
                <w:szCs w:val="21"/>
              </w:rPr>
              <w:t>台</w:t>
            </w:r>
          </w:p>
        </w:tc>
        <w:tc>
          <w:tcPr>
            <w:tcW w:w="1945" w:type="dxa"/>
            <w:vAlign w:val="center"/>
          </w:tcPr>
          <w:p w:rsidR="00F91133" w:rsidRPr="00E0398B" w:rsidRDefault="00F91133" w:rsidP="00F91133">
            <w:pPr>
              <w:jc w:val="center"/>
              <w:rPr>
                <w:szCs w:val="21"/>
              </w:rPr>
            </w:pPr>
            <w:r w:rsidRPr="00E0398B">
              <w:rPr>
                <w:rFonts w:ascii="Times New Roman" w:hint="eastAsia"/>
                <w:szCs w:val="21"/>
              </w:rPr>
              <w:t>0</w:t>
            </w:r>
          </w:p>
        </w:tc>
        <w:tc>
          <w:tcPr>
            <w:tcW w:w="1187" w:type="dxa"/>
          </w:tcPr>
          <w:p w:rsidR="00F91133" w:rsidRPr="00E0398B" w:rsidRDefault="00F91133">
            <w:pPr>
              <w:adjustRightInd w:val="0"/>
              <w:spacing w:line="360" w:lineRule="auto"/>
              <w:jc w:val="center"/>
              <w:rPr>
                <w:rFonts w:ascii="Times New Roman"/>
                <w:bCs/>
                <w:szCs w:val="21"/>
              </w:rPr>
            </w:pPr>
          </w:p>
        </w:tc>
      </w:tr>
      <w:tr w:rsidR="00F91133" w:rsidTr="00E0398B">
        <w:trPr>
          <w:trHeight w:val="479"/>
        </w:trPr>
        <w:tc>
          <w:tcPr>
            <w:tcW w:w="643"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16</w:t>
            </w:r>
          </w:p>
        </w:tc>
        <w:tc>
          <w:tcPr>
            <w:tcW w:w="2694" w:type="dxa"/>
            <w:gridSpan w:val="2"/>
          </w:tcPr>
          <w:p w:rsidR="00F91133" w:rsidRPr="00E0398B" w:rsidRDefault="00F91133" w:rsidP="00282030">
            <w:pPr>
              <w:adjustRightInd w:val="0"/>
              <w:spacing w:line="360" w:lineRule="auto"/>
              <w:jc w:val="center"/>
              <w:rPr>
                <w:rFonts w:ascii="Times New Roman"/>
                <w:szCs w:val="21"/>
              </w:rPr>
            </w:pPr>
            <w:r w:rsidRPr="00E0398B">
              <w:rPr>
                <w:rFonts w:ascii="Times New Roman" w:hint="eastAsia"/>
                <w:szCs w:val="21"/>
              </w:rPr>
              <w:t>马鞍车床</w:t>
            </w:r>
          </w:p>
        </w:tc>
        <w:tc>
          <w:tcPr>
            <w:tcW w:w="1471" w:type="dxa"/>
          </w:tcPr>
          <w:p w:rsidR="00F91133" w:rsidRPr="00E0398B" w:rsidRDefault="00F91133" w:rsidP="00EF2334">
            <w:pPr>
              <w:adjustRightInd w:val="0"/>
              <w:spacing w:line="360" w:lineRule="auto"/>
              <w:jc w:val="center"/>
              <w:rPr>
                <w:rFonts w:ascii="Times New Roman"/>
                <w:szCs w:val="21"/>
              </w:rPr>
            </w:pPr>
            <w:r w:rsidRPr="00E0398B">
              <w:rPr>
                <w:rFonts w:ascii="Times New Roman" w:hint="eastAsia"/>
                <w:szCs w:val="21"/>
              </w:rPr>
              <w:t>2</w:t>
            </w:r>
            <w:r w:rsidRPr="00E0398B">
              <w:rPr>
                <w:rFonts w:ascii="Times New Roman" w:hint="eastAsia"/>
                <w:szCs w:val="21"/>
              </w:rPr>
              <w:t>台</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2</w:t>
            </w:r>
            <w:r w:rsidRPr="00E0398B">
              <w:rPr>
                <w:rFonts w:ascii="Times New Roman" w:hint="eastAsia"/>
                <w:szCs w:val="21"/>
              </w:rPr>
              <w:t>台</w:t>
            </w:r>
          </w:p>
        </w:tc>
        <w:tc>
          <w:tcPr>
            <w:tcW w:w="1945" w:type="dxa"/>
            <w:vAlign w:val="center"/>
          </w:tcPr>
          <w:p w:rsidR="00F91133" w:rsidRPr="00E0398B" w:rsidRDefault="00F91133" w:rsidP="00F91133">
            <w:pPr>
              <w:jc w:val="center"/>
              <w:rPr>
                <w:szCs w:val="21"/>
              </w:rPr>
            </w:pPr>
            <w:r w:rsidRPr="00E0398B">
              <w:rPr>
                <w:rFonts w:ascii="Times New Roman" w:hint="eastAsia"/>
                <w:szCs w:val="21"/>
              </w:rPr>
              <w:t>0</w:t>
            </w:r>
          </w:p>
        </w:tc>
        <w:tc>
          <w:tcPr>
            <w:tcW w:w="1187" w:type="dxa"/>
          </w:tcPr>
          <w:p w:rsidR="00F91133" w:rsidRPr="00E0398B" w:rsidRDefault="00F91133">
            <w:pPr>
              <w:adjustRightInd w:val="0"/>
              <w:spacing w:line="360" w:lineRule="auto"/>
              <w:jc w:val="center"/>
              <w:rPr>
                <w:rFonts w:ascii="Times New Roman"/>
                <w:bCs/>
                <w:szCs w:val="21"/>
              </w:rPr>
            </w:pPr>
          </w:p>
        </w:tc>
      </w:tr>
      <w:tr w:rsidR="00F91133" w:rsidTr="00E0398B">
        <w:trPr>
          <w:trHeight w:val="479"/>
        </w:trPr>
        <w:tc>
          <w:tcPr>
            <w:tcW w:w="643"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17</w:t>
            </w:r>
          </w:p>
        </w:tc>
        <w:tc>
          <w:tcPr>
            <w:tcW w:w="2694" w:type="dxa"/>
            <w:gridSpan w:val="2"/>
          </w:tcPr>
          <w:p w:rsidR="00F91133" w:rsidRPr="00E0398B" w:rsidRDefault="00F91133" w:rsidP="00282030">
            <w:pPr>
              <w:adjustRightInd w:val="0"/>
              <w:spacing w:line="360" w:lineRule="auto"/>
              <w:jc w:val="center"/>
              <w:rPr>
                <w:rFonts w:ascii="Times New Roman"/>
                <w:szCs w:val="21"/>
              </w:rPr>
            </w:pPr>
            <w:r w:rsidRPr="00E0398B">
              <w:rPr>
                <w:rFonts w:ascii="Times New Roman" w:hint="eastAsia"/>
                <w:szCs w:val="21"/>
              </w:rPr>
              <w:t>车堵机</w:t>
            </w:r>
          </w:p>
        </w:tc>
        <w:tc>
          <w:tcPr>
            <w:tcW w:w="1471" w:type="dxa"/>
          </w:tcPr>
          <w:p w:rsidR="00F91133" w:rsidRPr="00E0398B" w:rsidRDefault="00F91133" w:rsidP="00EF2334">
            <w:pPr>
              <w:adjustRightInd w:val="0"/>
              <w:spacing w:line="360" w:lineRule="auto"/>
              <w:jc w:val="center"/>
              <w:rPr>
                <w:rFonts w:ascii="Times New Roman"/>
                <w:szCs w:val="21"/>
              </w:rPr>
            </w:pPr>
            <w:r w:rsidRPr="00E0398B">
              <w:rPr>
                <w:rFonts w:ascii="Times New Roman" w:hint="eastAsia"/>
                <w:szCs w:val="21"/>
              </w:rPr>
              <w:t>1</w:t>
            </w:r>
            <w:r w:rsidRPr="00E0398B">
              <w:rPr>
                <w:rFonts w:ascii="Times New Roman" w:hint="eastAsia"/>
                <w:szCs w:val="21"/>
              </w:rPr>
              <w:t>台</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1</w:t>
            </w:r>
            <w:r w:rsidRPr="00E0398B">
              <w:rPr>
                <w:rFonts w:ascii="Times New Roman" w:hint="eastAsia"/>
                <w:szCs w:val="21"/>
              </w:rPr>
              <w:t>台</w:t>
            </w:r>
          </w:p>
        </w:tc>
        <w:tc>
          <w:tcPr>
            <w:tcW w:w="1945" w:type="dxa"/>
            <w:vAlign w:val="center"/>
          </w:tcPr>
          <w:p w:rsidR="00F91133" w:rsidRPr="00E0398B" w:rsidRDefault="00F91133" w:rsidP="00F91133">
            <w:pPr>
              <w:jc w:val="center"/>
              <w:rPr>
                <w:szCs w:val="21"/>
              </w:rPr>
            </w:pPr>
            <w:r w:rsidRPr="00E0398B">
              <w:rPr>
                <w:rFonts w:ascii="Times New Roman" w:hint="eastAsia"/>
                <w:szCs w:val="21"/>
              </w:rPr>
              <w:t>0</w:t>
            </w:r>
          </w:p>
        </w:tc>
        <w:tc>
          <w:tcPr>
            <w:tcW w:w="1187" w:type="dxa"/>
          </w:tcPr>
          <w:p w:rsidR="00F91133" w:rsidRPr="00E0398B" w:rsidRDefault="00F91133">
            <w:pPr>
              <w:adjustRightInd w:val="0"/>
              <w:spacing w:line="360" w:lineRule="auto"/>
              <w:jc w:val="center"/>
              <w:rPr>
                <w:rFonts w:ascii="Times New Roman"/>
                <w:bCs/>
                <w:szCs w:val="21"/>
              </w:rPr>
            </w:pPr>
          </w:p>
        </w:tc>
      </w:tr>
      <w:tr w:rsidR="00F91133" w:rsidTr="00E0398B">
        <w:trPr>
          <w:trHeight w:val="479"/>
        </w:trPr>
        <w:tc>
          <w:tcPr>
            <w:tcW w:w="643"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18</w:t>
            </w:r>
          </w:p>
        </w:tc>
        <w:tc>
          <w:tcPr>
            <w:tcW w:w="2694" w:type="dxa"/>
            <w:gridSpan w:val="2"/>
          </w:tcPr>
          <w:p w:rsidR="00F91133" w:rsidRPr="00E0398B" w:rsidRDefault="00F91133" w:rsidP="00282030">
            <w:pPr>
              <w:adjustRightInd w:val="0"/>
              <w:spacing w:line="360" w:lineRule="auto"/>
              <w:jc w:val="center"/>
              <w:rPr>
                <w:rFonts w:ascii="Times New Roman"/>
                <w:szCs w:val="21"/>
              </w:rPr>
            </w:pPr>
            <w:r w:rsidRPr="00E0398B">
              <w:rPr>
                <w:rFonts w:ascii="Times New Roman" w:hint="eastAsia"/>
                <w:szCs w:val="21"/>
              </w:rPr>
              <w:t>创键机</w:t>
            </w:r>
          </w:p>
        </w:tc>
        <w:tc>
          <w:tcPr>
            <w:tcW w:w="1471" w:type="dxa"/>
          </w:tcPr>
          <w:p w:rsidR="00F91133" w:rsidRPr="00E0398B" w:rsidRDefault="00F91133" w:rsidP="00EF2334">
            <w:pPr>
              <w:adjustRightInd w:val="0"/>
              <w:spacing w:line="360" w:lineRule="auto"/>
              <w:jc w:val="center"/>
              <w:rPr>
                <w:rFonts w:ascii="Times New Roman"/>
                <w:szCs w:val="21"/>
              </w:rPr>
            </w:pPr>
            <w:r w:rsidRPr="00E0398B">
              <w:rPr>
                <w:rFonts w:ascii="Times New Roman" w:hint="eastAsia"/>
                <w:szCs w:val="21"/>
              </w:rPr>
              <w:t>1</w:t>
            </w:r>
            <w:r w:rsidRPr="00E0398B">
              <w:rPr>
                <w:rFonts w:ascii="Times New Roman" w:hint="eastAsia"/>
                <w:szCs w:val="21"/>
              </w:rPr>
              <w:t>台</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1</w:t>
            </w:r>
            <w:r w:rsidRPr="00E0398B">
              <w:rPr>
                <w:rFonts w:ascii="Times New Roman" w:hint="eastAsia"/>
                <w:szCs w:val="21"/>
              </w:rPr>
              <w:t>台</w:t>
            </w:r>
          </w:p>
        </w:tc>
        <w:tc>
          <w:tcPr>
            <w:tcW w:w="1945" w:type="dxa"/>
            <w:vAlign w:val="center"/>
          </w:tcPr>
          <w:p w:rsidR="00F91133" w:rsidRPr="00E0398B" w:rsidRDefault="00F91133" w:rsidP="00F91133">
            <w:pPr>
              <w:jc w:val="center"/>
              <w:rPr>
                <w:szCs w:val="21"/>
              </w:rPr>
            </w:pPr>
            <w:r w:rsidRPr="00E0398B">
              <w:rPr>
                <w:rFonts w:ascii="Times New Roman" w:hint="eastAsia"/>
                <w:szCs w:val="21"/>
              </w:rPr>
              <w:t>0</w:t>
            </w:r>
          </w:p>
        </w:tc>
        <w:tc>
          <w:tcPr>
            <w:tcW w:w="1187" w:type="dxa"/>
          </w:tcPr>
          <w:p w:rsidR="00F91133" w:rsidRPr="00E0398B" w:rsidRDefault="00F91133">
            <w:pPr>
              <w:adjustRightInd w:val="0"/>
              <w:spacing w:line="360" w:lineRule="auto"/>
              <w:jc w:val="center"/>
              <w:rPr>
                <w:rFonts w:ascii="Times New Roman"/>
                <w:bCs/>
                <w:szCs w:val="21"/>
              </w:rPr>
            </w:pPr>
          </w:p>
        </w:tc>
      </w:tr>
      <w:tr w:rsidR="00F91133" w:rsidTr="00E0398B">
        <w:trPr>
          <w:trHeight w:val="479"/>
        </w:trPr>
        <w:tc>
          <w:tcPr>
            <w:tcW w:w="643"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19</w:t>
            </w:r>
          </w:p>
        </w:tc>
        <w:tc>
          <w:tcPr>
            <w:tcW w:w="2694" w:type="dxa"/>
            <w:gridSpan w:val="2"/>
          </w:tcPr>
          <w:p w:rsidR="00F91133" w:rsidRPr="00E0398B" w:rsidRDefault="00F91133" w:rsidP="00282030">
            <w:pPr>
              <w:adjustRightInd w:val="0"/>
              <w:spacing w:line="360" w:lineRule="auto"/>
              <w:jc w:val="center"/>
              <w:rPr>
                <w:rFonts w:ascii="Times New Roman"/>
                <w:szCs w:val="21"/>
              </w:rPr>
            </w:pPr>
            <w:r w:rsidRPr="00E0398B">
              <w:rPr>
                <w:rFonts w:ascii="Times New Roman" w:hint="eastAsia"/>
                <w:szCs w:val="21"/>
              </w:rPr>
              <w:t>卷板机</w:t>
            </w:r>
          </w:p>
        </w:tc>
        <w:tc>
          <w:tcPr>
            <w:tcW w:w="1471" w:type="dxa"/>
          </w:tcPr>
          <w:p w:rsidR="00F91133" w:rsidRPr="00E0398B" w:rsidRDefault="00F91133" w:rsidP="00EF2334">
            <w:pPr>
              <w:adjustRightInd w:val="0"/>
              <w:spacing w:line="360" w:lineRule="auto"/>
              <w:jc w:val="center"/>
              <w:rPr>
                <w:rFonts w:ascii="Times New Roman"/>
                <w:szCs w:val="21"/>
              </w:rPr>
            </w:pPr>
            <w:r w:rsidRPr="00E0398B">
              <w:rPr>
                <w:rFonts w:ascii="Times New Roman" w:hint="eastAsia"/>
                <w:szCs w:val="21"/>
              </w:rPr>
              <w:t>5</w:t>
            </w:r>
            <w:r w:rsidRPr="00E0398B">
              <w:rPr>
                <w:rFonts w:ascii="Times New Roman" w:hint="eastAsia"/>
                <w:szCs w:val="21"/>
              </w:rPr>
              <w:t>台</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5</w:t>
            </w:r>
            <w:r w:rsidRPr="00E0398B">
              <w:rPr>
                <w:rFonts w:ascii="Times New Roman" w:hint="eastAsia"/>
                <w:szCs w:val="21"/>
              </w:rPr>
              <w:t>台</w:t>
            </w:r>
          </w:p>
        </w:tc>
        <w:tc>
          <w:tcPr>
            <w:tcW w:w="1945" w:type="dxa"/>
            <w:vAlign w:val="center"/>
          </w:tcPr>
          <w:p w:rsidR="00F91133" w:rsidRPr="00E0398B" w:rsidRDefault="00F91133" w:rsidP="00F91133">
            <w:pPr>
              <w:jc w:val="center"/>
              <w:rPr>
                <w:szCs w:val="21"/>
              </w:rPr>
            </w:pPr>
            <w:r w:rsidRPr="00E0398B">
              <w:rPr>
                <w:rFonts w:ascii="Times New Roman" w:hint="eastAsia"/>
                <w:szCs w:val="21"/>
              </w:rPr>
              <w:t>0</w:t>
            </w:r>
          </w:p>
        </w:tc>
        <w:tc>
          <w:tcPr>
            <w:tcW w:w="1187" w:type="dxa"/>
          </w:tcPr>
          <w:p w:rsidR="00F91133" w:rsidRPr="00E0398B" w:rsidRDefault="00F91133">
            <w:pPr>
              <w:adjustRightInd w:val="0"/>
              <w:spacing w:line="360" w:lineRule="auto"/>
              <w:jc w:val="center"/>
              <w:rPr>
                <w:rFonts w:ascii="Times New Roman"/>
                <w:bCs/>
                <w:szCs w:val="21"/>
              </w:rPr>
            </w:pPr>
          </w:p>
        </w:tc>
      </w:tr>
      <w:tr w:rsidR="00F91133" w:rsidTr="00E0398B">
        <w:trPr>
          <w:trHeight w:val="479"/>
        </w:trPr>
        <w:tc>
          <w:tcPr>
            <w:tcW w:w="643"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20</w:t>
            </w:r>
          </w:p>
        </w:tc>
        <w:tc>
          <w:tcPr>
            <w:tcW w:w="2694" w:type="dxa"/>
            <w:gridSpan w:val="2"/>
          </w:tcPr>
          <w:p w:rsidR="00F91133" w:rsidRPr="00E0398B" w:rsidRDefault="00F91133" w:rsidP="00282030">
            <w:pPr>
              <w:adjustRightInd w:val="0"/>
              <w:spacing w:line="360" w:lineRule="auto"/>
              <w:jc w:val="center"/>
              <w:rPr>
                <w:rFonts w:ascii="Times New Roman"/>
                <w:szCs w:val="21"/>
              </w:rPr>
            </w:pPr>
            <w:r w:rsidRPr="00E0398B">
              <w:rPr>
                <w:rFonts w:ascii="Times New Roman" w:hint="eastAsia"/>
                <w:szCs w:val="21"/>
              </w:rPr>
              <w:t>电焊机</w:t>
            </w:r>
          </w:p>
        </w:tc>
        <w:tc>
          <w:tcPr>
            <w:tcW w:w="1471" w:type="dxa"/>
          </w:tcPr>
          <w:p w:rsidR="00F91133" w:rsidRPr="00E0398B" w:rsidRDefault="00F91133" w:rsidP="00EF2334">
            <w:pPr>
              <w:adjustRightInd w:val="0"/>
              <w:spacing w:line="360" w:lineRule="auto"/>
              <w:jc w:val="center"/>
              <w:rPr>
                <w:rFonts w:ascii="Times New Roman"/>
                <w:szCs w:val="21"/>
              </w:rPr>
            </w:pPr>
            <w:r w:rsidRPr="00E0398B">
              <w:rPr>
                <w:rFonts w:ascii="Times New Roman" w:hint="eastAsia"/>
                <w:szCs w:val="21"/>
              </w:rPr>
              <w:t>3</w:t>
            </w:r>
            <w:r w:rsidRPr="00E0398B">
              <w:rPr>
                <w:rFonts w:ascii="Times New Roman" w:hint="eastAsia"/>
                <w:szCs w:val="21"/>
              </w:rPr>
              <w:t>台</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3</w:t>
            </w:r>
            <w:r w:rsidRPr="00E0398B">
              <w:rPr>
                <w:rFonts w:ascii="Times New Roman" w:hint="eastAsia"/>
                <w:szCs w:val="21"/>
              </w:rPr>
              <w:t>台</w:t>
            </w:r>
          </w:p>
        </w:tc>
        <w:tc>
          <w:tcPr>
            <w:tcW w:w="1945" w:type="dxa"/>
            <w:vAlign w:val="center"/>
          </w:tcPr>
          <w:p w:rsidR="00F91133" w:rsidRPr="00E0398B" w:rsidRDefault="00F91133" w:rsidP="00F91133">
            <w:pPr>
              <w:jc w:val="center"/>
              <w:rPr>
                <w:szCs w:val="21"/>
              </w:rPr>
            </w:pPr>
            <w:r w:rsidRPr="00E0398B">
              <w:rPr>
                <w:rFonts w:ascii="Times New Roman" w:hint="eastAsia"/>
                <w:szCs w:val="21"/>
              </w:rPr>
              <w:t>0</w:t>
            </w:r>
          </w:p>
        </w:tc>
        <w:tc>
          <w:tcPr>
            <w:tcW w:w="1187" w:type="dxa"/>
          </w:tcPr>
          <w:p w:rsidR="00F91133" w:rsidRPr="00E0398B" w:rsidRDefault="00F91133">
            <w:pPr>
              <w:adjustRightInd w:val="0"/>
              <w:spacing w:line="360" w:lineRule="auto"/>
              <w:jc w:val="center"/>
              <w:rPr>
                <w:rFonts w:ascii="Times New Roman"/>
                <w:bCs/>
                <w:szCs w:val="21"/>
              </w:rPr>
            </w:pPr>
          </w:p>
        </w:tc>
      </w:tr>
      <w:tr w:rsidR="00F91133" w:rsidTr="00E0398B">
        <w:trPr>
          <w:trHeight w:val="479"/>
        </w:trPr>
        <w:tc>
          <w:tcPr>
            <w:tcW w:w="643"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21</w:t>
            </w:r>
          </w:p>
        </w:tc>
        <w:tc>
          <w:tcPr>
            <w:tcW w:w="2694" w:type="dxa"/>
            <w:gridSpan w:val="2"/>
          </w:tcPr>
          <w:p w:rsidR="00F91133" w:rsidRPr="00E0398B" w:rsidRDefault="00F91133" w:rsidP="00282030">
            <w:pPr>
              <w:adjustRightInd w:val="0"/>
              <w:spacing w:line="360" w:lineRule="auto"/>
              <w:jc w:val="center"/>
              <w:rPr>
                <w:rFonts w:ascii="Times New Roman"/>
                <w:szCs w:val="21"/>
              </w:rPr>
            </w:pPr>
            <w:r w:rsidRPr="00E0398B">
              <w:rPr>
                <w:rFonts w:ascii="Times New Roman" w:hint="eastAsia"/>
                <w:szCs w:val="21"/>
              </w:rPr>
              <w:t>小搅拌机</w:t>
            </w:r>
          </w:p>
        </w:tc>
        <w:tc>
          <w:tcPr>
            <w:tcW w:w="1471" w:type="dxa"/>
          </w:tcPr>
          <w:p w:rsidR="00F91133" w:rsidRPr="00E0398B" w:rsidRDefault="00F91133" w:rsidP="00EF2334">
            <w:pPr>
              <w:adjustRightInd w:val="0"/>
              <w:spacing w:line="360" w:lineRule="auto"/>
              <w:jc w:val="center"/>
              <w:rPr>
                <w:rFonts w:ascii="Times New Roman"/>
                <w:szCs w:val="21"/>
              </w:rPr>
            </w:pPr>
            <w:r w:rsidRPr="00E0398B">
              <w:rPr>
                <w:rFonts w:ascii="Times New Roman" w:hint="eastAsia"/>
                <w:szCs w:val="21"/>
              </w:rPr>
              <w:t>4</w:t>
            </w:r>
            <w:r w:rsidRPr="00E0398B">
              <w:rPr>
                <w:rFonts w:ascii="Times New Roman" w:hint="eastAsia"/>
                <w:szCs w:val="21"/>
              </w:rPr>
              <w:t>台</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0</w:t>
            </w:r>
            <w:r w:rsidRPr="00E0398B">
              <w:rPr>
                <w:rFonts w:ascii="Times New Roman" w:hint="eastAsia"/>
                <w:szCs w:val="21"/>
              </w:rPr>
              <w:t>台</w:t>
            </w:r>
          </w:p>
        </w:tc>
        <w:tc>
          <w:tcPr>
            <w:tcW w:w="1945" w:type="dxa"/>
            <w:vAlign w:val="center"/>
          </w:tcPr>
          <w:p w:rsidR="00F91133" w:rsidRPr="00E0398B" w:rsidRDefault="001332BC" w:rsidP="00F91133">
            <w:pPr>
              <w:jc w:val="center"/>
              <w:rPr>
                <w:szCs w:val="21"/>
              </w:rPr>
            </w:pPr>
            <w:r w:rsidRPr="00E0398B">
              <w:rPr>
                <w:rFonts w:ascii="Times New Roman" w:hint="eastAsia"/>
                <w:szCs w:val="21"/>
              </w:rPr>
              <w:t>－</w:t>
            </w:r>
            <w:r w:rsidRPr="00E0398B">
              <w:rPr>
                <w:rFonts w:ascii="Times New Roman" w:hint="eastAsia"/>
                <w:szCs w:val="21"/>
              </w:rPr>
              <w:t>4</w:t>
            </w:r>
            <w:r w:rsidRPr="00E0398B">
              <w:rPr>
                <w:rFonts w:ascii="Times New Roman" w:hint="eastAsia"/>
                <w:szCs w:val="21"/>
              </w:rPr>
              <w:t>台</w:t>
            </w:r>
          </w:p>
        </w:tc>
        <w:tc>
          <w:tcPr>
            <w:tcW w:w="1187" w:type="dxa"/>
          </w:tcPr>
          <w:p w:rsidR="00F91133" w:rsidRPr="00E0398B" w:rsidRDefault="00F91133">
            <w:pPr>
              <w:adjustRightInd w:val="0"/>
              <w:spacing w:line="360" w:lineRule="auto"/>
              <w:jc w:val="center"/>
              <w:rPr>
                <w:rFonts w:ascii="Times New Roman"/>
                <w:bCs/>
                <w:szCs w:val="21"/>
              </w:rPr>
            </w:pPr>
          </w:p>
        </w:tc>
      </w:tr>
      <w:tr w:rsidR="00F91133" w:rsidTr="00E0398B">
        <w:trPr>
          <w:trHeight w:val="479"/>
        </w:trPr>
        <w:tc>
          <w:tcPr>
            <w:tcW w:w="643"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22</w:t>
            </w:r>
          </w:p>
        </w:tc>
        <w:tc>
          <w:tcPr>
            <w:tcW w:w="2694" w:type="dxa"/>
            <w:gridSpan w:val="2"/>
          </w:tcPr>
          <w:p w:rsidR="00F91133" w:rsidRPr="00E0398B" w:rsidRDefault="00F91133" w:rsidP="00282030">
            <w:pPr>
              <w:adjustRightInd w:val="0"/>
              <w:spacing w:line="360" w:lineRule="auto"/>
              <w:jc w:val="center"/>
              <w:rPr>
                <w:rFonts w:ascii="Times New Roman"/>
                <w:szCs w:val="21"/>
              </w:rPr>
            </w:pPr>
            <w:r w:rsidRPr="00E0398B">
              <w:rPr>
                <w:rFonts w:ascii="Times New Roman" w:hint="eastAsia"/>
                <w:szCs w:val="21"/>
              </w:rPr>
              <w:t>打样机</w:t>
            </w:r>
          </w:p>
        </w:tc>
        <w:tc>
          <w:tcPr>
            <w:tcW w:w="1471" w:type="dxa"/>
          </w:tcPr>
          <w:p w:rsidR="00F91133" w:rsidRPr="00E0398B" w:rsidRDefault="00F91133" w:rsidP="00EF2334">
            <w:pPr>
              <w:adjustRightInd w:val="0"/>
              <w:spacing w:line="360" w:lineRule="auto"/>
              <w:jc w:val="center"/>
              <w:rPr>
                <w:rFonts w:ascii="Times New Roman"/>
                <w:szCs w:val="21"/>
              </w:rPr>
            </w:pPr>
            <w:r w:rsidRPr="00E0398B">
              <w:rPr>
                <w:rFonts w:ascii="Times New Roman" w:hint="eastAsia"/>
                <w:szCs w:val="21"/>
              </w:rPr>
              <w:t>3</w:t>
            </w:r>
            <w:r w:rsidRPr="00E0398B">
              <w:rPr>
                <w:rFonts w:ascii="Times New Roman" w:hint="eastAsia"/>
                <w:szCs w:val="21"/>
              </w:rPr>
              <w:t>台</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3</w:t>
            </w:r>
            <w:r w:rsidRPr="00E0398B">
              <w:rPr>
                <w:rFonts w:ascii="Times New Roman" w:hint="eastAsia"/>
                <w:szCs w:val="21"/>
              </w:rPr>
              <w:t>台</w:t>
            </w:r>
          </w:p>
        </w:tc>
        <w:tc>
          <w:tcPr>
            <w:tcW w:w="1945" w:type="dxa"/>
            <w:vAlign w:val="center"/>
          </w:tcPr>
          <w:p w:rsidR="00F91133" w:rsidRPr="00E0398B" w:rsidRDefault="00F91133" w:rsidP="00F91133">
            <w:pPr>
              <w:jc w:val="center"/>
              <w:rPr>
                <w:szCs w:val="21"/>
              </w:rPr>
            </w:pPr>
            <w:r w:rsidRPr="00E0398B">
              <w:rPr>
                <w:rFonts w:ascii="Times New Roman" w:hint="eastAsia"/>
                <w:szCs w:val="21"/>
              </w:rPr>
              <w:t>0</w:t>
            </w:r>
          </w:p>
        </w:tc>
        <w:tc>
          <w:tcPr>
            <w:tcW w:w="1187" w:type="dxa"/>
          </w:tcPr>
          <w:p w:rsidR="00F91133" w:rsidRPr="00E0398B" w:rsidRDefault="00F91133">
            <w:pPr>
              <w:adjustRightInd w:val="0"/>
              <w:spacing w:line="360" w:lineRule="auto"/>
              <w:jc w:val="center"/>
              <w:rPr>
                <w:rFonts w:ascii="Times New Roman"/>
                <w:bCs/>
                <w:szCs w:val="21"/>
              </w:rPr>
            </w:pPr>
          </w:p>
        </w:tc>
      </w:tr>
      <w:tr w:rsidR="00F91133" w:rsidTr="00E0398B">
        <w:trPr>
          <w:trHeight w:val="479"/>
        </w:trPr>
        <w:tc>
          <w:tcPr>
            <w:tcW w:w="643"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23</w:t>
            </w:r>
          </w:p>
        </w:tc>
        <w:tc>
          <w:tcPr>
            <w:tcW w:w="2694" w:type="dxa"/>
            <w:gridSpan w:val="2"/>
          </w:tcPr>
          <w:p w:rsidR="00F91133" w:rsidRPr="00E0398B" w:rsidRDefault="00F91133" w:rsidP="00282030">
            <w:pPr>
              <w:adjustRightInd w:val="0"/>
              <w:spacing w:line="360" w:lineRule="auto"/>
              <w:jc w:val="center"/>
              <w:rPr>
                <w:rFonts w:ascii="Times New Roman"/>
                <w:szCs w:val="21"/>
              </w:rPr>
            </w:pPr>
            <w:r w:rsidRPr="00E0398B">
              <w:rPr>
                <w:rFonts w:ascii="Times New Roman" w:hint="eastAsia"/>
                <w:szCs w:val="21"/>
              </w:rPr>
              <w:t>空压机</w:t>
            </w:r>
          </w:p>
        </w:tc>
        <w:tc>
          <w:tcPr>
            <w:tcW w:w="1471" w:type="dxa"/>
          </w:tcPr>
          <w:p w:rsidR="00F91133" w:rsidRPr="00E0398B" w:rsidRDefault="00F91133" w:rsidP="00EF2334">
            <w:pPr>
              <w:adjustRightInd w:val="0"/>
              <w:spacing w:line="360" w:lineRule="auto"/>
              <w:jc w:val="center"/>
              <w:rPr>
                <w:rFonts w:ascii="Times New Roman"/>
                <w:szCs w:val="21"/>
              </w:rPr>
            </w:pPr>
            <w:r w:rsidRPr="00E0398B">
              <w:rPr>
                <w:rFonts w:ascii="Times New Roman" w:hint="eastAsia"/>
                <w:szCs w:val="21"/>
              </w:rPr>
              <w:t>1</w:t>
            </w:r>
            <w:r w:rsidRPr="00E0398B">
              <w:rPr>
                <w:rFonts w:ascii="Times New Roman" w:hint="eastAsia"/>
                <w:szCs w:val="21"/>
              </w:rPr>
              <w:t>台</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1</w:t>
            </w:r>
            <w:r w:rsidRPr="00E0398B">
              <w:rPr>
                <w:rFonts w:ascii="Times New Roman" w:hint="eastAsia"/>
                <w:szCs w:val="21"/>
              </w:rPr>
              <w:t>台</w:t>
            </w:r>
          </w:p>
        </w:tc>
        <w:tc>
          <w:tcPr>
            <w:tcW w:w="1945" w:type="dxa"/>
            <w:vAlign w:val="center"/>
          </w:tcPr>
          <w:p w:rsidR="00F91133" w:rsidRPr="00E0398B" w:rsidRDefault="00F91133" w:rsidP="00F91133">
            <w:pPr>
              <w:jc w:val="center"/>
              <w:rPr>
                <w:szCs w:val="21"/>
              </w:rPr>
            </w:pPr>
            <w:r w:rsidRPr="00E0398B">
              <w:rPr>
                <w:rFonts w:ascii="Times New Roman" w:hint="eastAsia"/>
                <w:szCs w:val="21"/>
              </w:rPr>
              <w:t>0</w:t>
            </w:r>
          </w:p>
        </w:tc>
        <w:tc>
          <w:tcPr>
            <w:tcW w:w="1187" w:type="dxa"/>
          </w:tcPr>
          <w:p w:rsidR="00F91133" w:rsidRPr="00E0398B" w:rsidRDefault="00F91133">
            <w:pPr>
              <w:adjustRightInd w:val="0"/>
              <w:spacing w:line="360" w:lineRule="auto"/>
              <w:jc w:val="center"/>
              <w:rPr>
                <w:rFonts w:ascii="Times New Roman"/>
                <w:bCs/>
                <w:szCs w:val="21"/>
              </w:rPr>
            </w:pPr>
          </w:p>
        </w:tc>
      </w:tr>
      <w:tr w:rsidR="00F91133" w:rsidTr="00E0398B">
        <w:trPr>
          <w:trHeight w:val="479"/>
        </w:trPr>
        <w:tc>
          <w:tcPr>
            <w:tcW w:w="643"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24</w:t>
            </w:r>
          </w:p>
        </w:tc>
        <w:tc>
          <w:tcPr>
            <w:tcW w:w="2694" w:type="dxa"/>
            <w:gridSpan w:val="2"/>
          </w:tcPr>
          <w:p w:rsidR="00F91133" w:rsidRPr="00E0398B" w:rsidRDefault="00F91133" w:rsidP="00282030">
            <w:pPr>
              <w:adjustRightInd w:val="0"/>
              <w:spacing w:line="360" w:lineRule="auto"/>
              <w:jc w:val="center"/>
              <w:rPr>
                <w:rFonts w:ascii="Times New Roman"/>
                <w:szCs w:val="21"/>
              </w:rPr>
            </w:pPr>
            <w:r w:rsidRPr="00E0398B">
              <w:rPr>
                <w:rFonts w:ascii="Times New Roman" w:hint="eastAsia"/>
                <w:szCs w:val="21"/>
              </w:rPr>
              <w:t>冷风机</w:t>
            </w:r>
          </w:p>
        </w:tc>
        <w:tc>
          <w:tcPr>
            <w:tcW w:w="1471" w:type="dxa"/>
          </w:tcPr>
          <w:p w:rsidR="00F91133" w:rsidRPr="00E0398B" w:rsidRDefault="00F91133" w:rsidP="00EF2334">
            <w:pPr>
              <w:adjustRightInd w:val="0"/>
              <w:spacing w:line="360" w:lineRule="auto"/>
              <w:jc w:val="center"/>
              <w:rPr>
                <w:rFonts w:ascii="Times New Roman"/>
                <w:szCs w:val="21"/>
              </w:rPr>
            </w:pPr>
            <w:r w:rsidRPr="00E0398B">
              <w:rPr>
                <w:rFonts w:ascii="Times New Roman" w:hint="eastAsia"/>
                <w:szCs w:val="21"/>
              </w:rPr>
              <w:t>3</w:t>
            </w:r>
            <w:r w:rsidRPr="00E0398B">
              <w:rPr>
                <w:rFonts w:ascii="Times New Roman" w:hint="eastAsia"/>
                <w:szCs w:val="21"/>
              </w:rPr>
              <w:t>台</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3</w:t>
            </w:r>
            <w:r w:rsidRPr="00E0398B">
              <w:rPr>
                <w:rFonts w:ascii="Times New Roman" w:hint="eastAsia"/>
                <w:szCs w:val="21"/>
              </w:rPr>
              <w:t>台</w:t>
            </w:r>
          </w:p>
        </w:tc>
        <w:tc>
          <w:tcPr>
            <w:tcW w:w="1945" w:type="dxa"/>
            <w:vAlign w:val="center"/>
          </w:tcPr>
          <w:p w:rsidR="00F91133" w:rsidRPr="00E0398B" w:rsidRDefault="00F91133" w:rsidP="00F91133">
            <w:pPr>
              <w:jc w:val="center"/>
              <w:rPr>
                <w:szCs w:val="21"/>
              </w:rPr>
            </w:pPr>
            <w:r w:rsidRPr="00E0398B">
              <w:rPr>
                <w:rFonts w:ascii="Times New Roman" w:hint="eastAsia"/>
                <w:szCs w:val="21"/>
              </w:rPr>
              <w:t>0</w:t>
            </w:r>
          </w:p>
        </w:tc>
        <w:tc>
          <w:tcPr>
            <w:tcW w:w="1187" w:type="dxa"/>
          </w:tcPr>
          <w:p w:rsidR="00F91133" w:rsidRPr="00E0398B" w:rsidRDefault="00F91133">
            <w:pPr>
              <w:adjustRightInd w:val="0"/>
              <w:spacing w:line="360" w:lineRule="auto"/>
              <w:jc w:val="center"/>
              <w:rPr>
                <w:rFonts w:ascii="Times New Roman"/>
                <w:bCs/>
                <w:szCs w:val="21"/>
              </w:rPr>
            </w:pPr>
          </w:p>
        </w:tc>
      </w:tr>
      <w:tr w:rsidR="00F91133" w:rsidTr="00E0398B">
        <w:trPr>
          <w:trHeight w:val="479"/>
        </w:trPr>
        <w:tc>
          <w:tcPr>
            <w:tcW w:w="643"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25</w:t>
            </w:r>
          </w:p>
        </w:tc>
        <w:tc>
          <w:tcPr>
            <w:tcW w:w="2694" w:type="dxa"/>
            <w:gridSpan w:val="2"/>
          </w:tcPr>
          <w:p w:rsidR="00F91133" w:rsidRPr="00E0398B" w:rsidRDefault="00F91133" w:rsidP="00282030">
            <w:pPr>
              <w:adjustRightInd w:val="0"/>
              <w:spacing w:line="360" w:lineRule="auto"/>
              <w:jc w:val="center"/>
              <w:rPr>
                <w:rFonts w:ascii="Times New Roman"/>
                <w:szCs w:val="21"/>
              </w:rPr>
            </w:pPr>
            <w:r w:rsidRPr="00E0398B">
              <w:rPr>
                <w:rFonts w:ascii="Times New Roman" w:hint="eastAsia"/>
                <w:szCs w:val="21"/>
              </w:rPr>
              <w:t>洗版液回收装置</w:t>
            </w:r>
          </w:p>
        </w:tc>
        <w:tc>
          <w:tcPr>
            <w:tcW w:w="1471" w:type="dxa"/>
          </w:tcPr>
          <w:p w:rsidR="00F91133" w:rsidRPr="00E0398B" w:rsidRDefault="00F91133" w:rsidP="00EF2334">
            <w:pPr>
              <w:adjustRightInd w:val="0"/>
              <w:spacing w:line="360" w:lineRule="auto"/>
              <w:jc w:val="center"/>
              <w:rPr>
                <w:rFonts w:ascii="Times New Roman"/>
                <w:szCs w:val="21"/>
              </w:rPr>
            </w:pPr>
            <w:r w:rsidRPr="00E0398B">
              <w:rPr>
                <w:rFonts w:ascii="Times New Roman" w:hint="eastAsia"/>
                <w:szCs w:val="21"/>
              </w:rPr>
              <w:t>2</w:t>
            </w:r>
            <w:r w:rsidRPr="00E0398B">
              <w:rPr>
                <w:rFonts w:ascii="Times New Roman" w:hint="eastAsia"/>
                <w:szCs w:val="21"/>
              </w:rPr>
              <w:t>台</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2</w:t>
            </w:r>
            <w:r w:rsidRPr="00E0398B">
              <w:rPr>
                <w:rFonts w:ascii="Times New Roman" w:hint="eastAsia"/>
                <w:szCs w:val="21"/>
              </w:rPr>
              <w:t>台</w:t>
            </w:r>
          </w:p>
        </w:tc>
        <w:tc>
          <w:tcPr>
            <w:tcW w:w="1945" w:type="dxa"/>
            <w:vAlign w:val="center"/>
          </w:tcPr>
          <w:p w:rsidR="00F91133" w:rsidRPr="00E0398B" w:rsidRDefault="00F91133" w:rsidP="00F91133">
            <w:pPr>
              <w:jc w:val="center"/>
              <w:rPr>
                <w:szCs w:val="21"/>
              </w:rPr>
            </w:pPr>
            <w:r w:rsidRPr="00E0398B">
              <w:rPr>
                <w:rFonts w:ascii="Times New Roman" w:hint="eastAsia"/>
                <w:szCs w:val="21"/>
              </w:rPr>
              <w:t>0</w:t>
            </w:r>
          </w:p>
        </w:tc>
        <w:tc>
          <w:tcPr>
            <w:tcW w:w="1187" w:type="dxa"/>
          </w:tcPr>
          <w:p w:rsidR="00F91133" w:rsidRPr="00E0398B" w:rsidRDefault="00F91133">
            <w:pPr>
              <w:adjustRightInd w:val="0"/>
              <w:spacing w:line="360" w:lineRule="auto"/>
              <w:jc w:val="center"/>
              <w:rPr>
                <w:rFonts w:ascii="Times New Roman"/>
                <w:bCs/>
                <w:szCs w:val="21"/>
              </w:rPr>
            </w:pPr>
          </w:p>
        </w:tc>
      </w:tr>
      <w:tr w:rsidR="00F91133" w:rsidTr="00E0398B">
        <w:trPr>
          <w:trHeight w:val="479"/>
        </w:trPr>
        <w:tc>
          <w:tcPr>
            <w:tcW w:w="643" w:type="dxa"/>
          </w:tcPr>
          <w:p w:rsidR="00F91133" w:rsidRPr="00E0398B" w:rsidRDefault="00F91133">
            <w:pPr>
              <w:adjustRightInd w:val="0"/>
              <w:spacing w:line="360" w:lineRule="auto"/>
              <w:jc w:val="center"/>
              <w:rPr>
                <w:rFonts w:ascii="Times New Roman"/>
                <w:szCs w:val="21"/>
              </w:rPr>
            </w:pPr>
            <w:r w:rsidRPr="00E0398B">
              <w:rPr>
                <w:rFonts w:ascii="Times New Roman" w:hint="eastAsia"/>
                <w:szCs w:val="21"/>
              </w:rPr>
              <w:t>26</w:t>
            </w:r>
          </w:p>
        </w:tc>
        <w:tc>
          <w:tcPr>
            <w:tcW w:w="2694" w:type="dxa"/>
            <w:gridSpan w:val="2"/>
          </w:tcPr>
          <w:p w:rsidR="00F91133" w:rsidRPr="00E0398B" w:rsidRDefault="00F91133" w:rsidP="00282030">
            <w:pPr>
              <w:adjustRightInd w:val="0"/>
              <w:spacing w:line="360" w:lineRule="auto"/>
              <w:jc w:val="center"/>
              <w:rPr>
                <w:rFonts w:ascii="Times New Roman"/>
                <w:szCs w:val="21"/>
              </w:rPr>
            </w:pPr>
            <w:r w:rsidRPr="00E0398B">
              <w:rPr>
                <w:rFonts w:ascii="Times New Roman" w:hint="eastAsia"/>
                <w:szCs w:val="21"/>
              </w:rPr>
              <w:t>沉淀水池</w:t>
            </w:r>
          </w:p>
        </w:tc>
        <w:tc>
          <w:tcPr>
            <w:tcW w:w="1471" w:type="dxa"/>
          </w:tcPr>
          <w:p w:rsidR="00F91133" w:rsidRPr="00E0398B" w:rsidRDefault="00F91133" w:rsidP="00EF2334">
            <w:pPr>
              <w:adjustRightInd w:val="0"/>
              <w:spacing w:line="360" w:lineRule="auto"/>
              <w:jc w:val="center"/>
              <w:rPr>
                <w:rFonts w:ascii="Times New Roman"/>
                <w:szCs w:val="21"/>
              </w:rPr>
            </w:pPr>
            <w:r w:rsidRPr="00E0398B">
              <w:rPr>
                <w:rFonts w:ascii="Times New Roman" w:hint="eastAsia"/>
                <w:szCs w:val="21"/>
              </w:rPr>
              <w:t>1</w:t>
            </w:r>
            <w:r w:rsidRPr="00E0398B">
              <w:rPr>
                <w:rFonts w:ascii="Times New Roman" w:hint="eastAsia"/>
                <w:szCs w:val="21"/>
              </w:rPr>
              <w:t>个</w:t>
            </w:r>
          </w:p>
        </w:tc>
        <w:tc>
          <w:tcPr>
            <w:tcW w:w="1454" w:type="dxa"/>
          </w:tcPr>
          <w:p w:rsidR="00F91133" w:rsidRPr="00E0398B" w:rsidRDefault="00F91133" w:rsidP="00E0398B">
            <w:pPr>
              <w:adjustRightInd w:val="0"/>
              <w:spacing w:line="360" w:lineRule="auto"/>
              <w:jc w:val="center"/>
              <w:rPr>
                <w:rFonts w:ascii="Times New Roman"/>
                <w:szCs w:val="21"/>
              </w:rPr>
            </w:pPr>
            <w:r w:rsidRPr="00E0398B">
              <w:rPr>
                <w:rFonts w:ascii="Times New Roman" w:hint="eastAsia"/>
                <w:szCs w:val="21"/>
              </w:rPr>
              <w:t>1</w:t>
            </w:r>
            <w:r w:rsidRPr="00E0398B">
              <w:rPr>
                <w:rFonts w:ascii="Times New Roman" w:hint="eastAsia"/>
                <w:szCs w:val="21"/>
              </w:rPr>
              <w:t>个</w:t>
            </w:r>
          </w:p>
        </w:tc>
        <w:tc>
          <w:tcPr>
            <w:tcW w:w="1945" w:type="dxa"/>
            <w:vAlign w:val="center"/>
          </w:tcPr>
          <w:p w:rsidR="00F91133" w:rsidRPr="00E0398B" w:rsidRDefault="00F91133" w:rsidP="00F91133">
            <w:pPr>
              <w:jc w:val="center"/>
              <w:rPr>
                <w:szCs w:val="21"/>
              </w:rPr>
            </w:pPr>
            <w:r w:rsidRPr="00E0398B">
              <w:rPr>
                <w:rFonts w:ascii="Times New Roman" w:hint="eastAsia"/>
                <w:szCs w:val="21"/>
              </w:rPr>
              <w:t>0</w:t>
            </w:r>
          </w:p>
        </w:tc>
        <w:tc>
          <w:tcPr>
            <w:tcW w:w="1187" w:type="dxa"/>
          </w:tcPr>
          <w:p w:rsidR="00F91133" w:rsidRPr="00E0398B" w:rsidRDefault="00F91133">
            <w:pPr>
              <w:adjustRightInd w:val="0"/>
              <w:spacing w:line="360" w:lineRule="auto"/>
              <w:jc w:val="center"/>
              <w:rPr>
                <w:rFonts w:ascii="Times New Roman"/>
                <w:bCs/>
                <w:szCs w:val="21"/>
              </w:rPr>
            </w:pPr>
          </w:p>
        </w:tc>
      </w:tr>
    </w:tbl>
    <w:p w:rsidR="00E0398B" w:rsidRDefault="00E0398B" w:rsidP="002F6CB9">
      <w:pPr>
        <w:spacing w:line="360" w:lineRule="auto"/>
        <w:ind w:firstLineChars="200" w:firstLine="482"/>
        <w:rPr>
          <w:rFonts w:ascii="Times New Roman"/>
          <w:b/>
          <w:sz w:val="24"/>
          <w:szCs w:val="24"/>
        </w:rPr>
      </w:pPr>
    </w:p>
    <w:p w:rsidR="007D3E7B" w:rsidRDefault="00245F84" w:rsidP="002F6CB9">
      <w:pPr>
        <w:spacing w:line="360" w:lineRule="auto"/>
        <w:ind w:firstLineChars="200" w:firstLine="482"/>
        <w:rPr>
          <w:rFonts w:ascii="Times New Roman" w:hAnsi="Times New Roman"/>
          <w:b/>
          <w:sz w:val="24"/>
          <w:szCs w:val="24"/>
        </w:rPr>
      </w:pPr>
      <w:r>
        <w:rPr>
          <w:rFonts w:ascii="Times New Roman" w:hint="eastAsia"/>
          <w:b/>
          <w:sz w:val="24"/>
          <w:szCs w:val="24"/>
        </w:rPr>
        <w:lastRenderedPageBreak/>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Pr="001332BC" w:rsidRDefault="00245F84" w:rsidP="001332BC">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0F6B0E">
        <w:rPr>
          <w:rFonts w:ascii="Times New Roman" w:hAnsi="Times New Roman"/>
          <w:sz w:val="24"/>
          <w:szCs w:val="24"/>
        </w:rPr>
        <w:t>不排放生产性废水</w:t>
      </w:r>
      <w:r w:rsidR="00FE4171">
        <w:rPr>
          <w:rFonts w:ascii="Times New Roman" w:hAnsi="Times New Roman" w:hint="eastAsia"/>
          <w:sz w:val="24"/>
          <w:szCs w:val="24"/>
        </w:rPr>
        <w:t>；</w:t>
      </w:r>
      <w:r w:rsidR="001332BC" w:rsidRPr="001332BC">
        <w:rPr>
          <w:rFonts w:ascii="Times New Roman" w:hAnsi="Times New Roman"/>
          <w:sz w:val="24"/>
          <w:szCs w:val="24"/>
        </w:rPr>
        <w:t>切削液、洗版液、磨床用水循环使用，不外排；研磨、打磨废水（共</w:t>
      </w:r>
      <w:r w:rsidR="001332BC" w:rsidRPr="001332BC">
        <w:rPr>
          <w:rFonts w:ascii="Times New Roman" w:hAnsi="Times New Roman"/>
          <w:sz w:val="24"/>
          <w:szCs w:val="24"/>
        </w:rPr>
        <w:t xml:space="preserve"> 17.28t/a</w:t>
      </w:r>
      <w:r w:rsidR="001332BC" w:rsidRPr="001332BC">
        <w:rPr>
          <w:rFonts w:ascii="Times New Roman" w:hAnsi="Times New Roman"/>
          <w:sz w:val="24"/>
          <w:szCs w:val="24"/>
        </w:rPr>
        <w:t>）、冲版</w:t>
      </w:r>
      <w:r w:rsidR="001332BC" w:rsidRPr="001332BC">
        <w:rPr>
          <w:rFonts w:ascii="Times New Roman" w:hAnsi="Times New Roman"/>
          <w:sz w:val="24"/>
          <w:szCs w:val="24"/>
        </w:rPr>
        <w:t xml:space="preserve"> </w:t>
      </w:r>
      <w:r w:rsidR="001332BC" w:rsidRPr="001332BC">
        <w:rPr>
          <w:rFonts w:ascii="Times New Roman" w:hAnsi="Times New Roman"/>
          <w:sz w:val="24"/>
          <w:szCs w:val="24"/>
        </w:rPr>
        <w:t>废水（</w:t>
      </w:r>
      <w:r w:rsidR="001332BC" w:rsidRPr="001332BC">
        <w:rPr>
          <w:rFonts w:ascii="Times New Roman" w:hAnsi="Times New Roman"/>
          <w:sz w:val="24"/>
          <w:szCs w:val="24"/>
        </w:rPr>
        <w:t>4t/a</w:t>
      </w:r>
      <w:r w:rsidR="001332BC" w:rsidRPr="001332BC">
        <w:rPr>
          <w:rFonts w:ascii="Times New Roman" w:hAnsi="Times New Roman"/>
          <w:sz w:val="24"/>
          <w:szCs w:val="24"/>
        </w:rPr>
        <w:t>）经固定的收集设施收集后交给有资质的单位处理</w:t>
      </w:r>
      <w:r w:rsidR="001332BC" w:rsidRPr="001332BC">
        <w:rPr>
          <w:rFonts w:ascii="Times New Roman" w:hAnsi="Times New Roman" w:hint="eastAsia"/>
          <w:sz w:val="24"/>
          <w:szCs w:val="24"/>
        </w:rPr>
        <w:t>，</w:t>
      </w:r>
      <w:r w:rsidR="00FE4171" w:rsidRPr="00FE4171">
        <w:rPr>
          <w:rFonts w:ascii="Times New Roman" w:hAnsi="Times New Roman"/>
          <w:sz w:val="24"/>
          <w:szCs w:val="24"/>
        </w:rPr>
        <w:t>不外排</w:t>
      </w:r>
      <w:r w:rsidR="000F6B0E">
        <w:rPr>
          <w:rFonts w:ascii="Times New Roman" w:hAnsi="Times New Roman"/>
          <w:sz w:val="24"/>
          <w:szCs w:val="24"/>
        </w:rPr>
        <w:t>。</w:t>
      </w: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处理达到广东省《水污染物排放限值》（DB44/26-2001）第二时段三级标准后排入市政截污管网，引至</w:t>
      </w:r>
      <w:r w:rsidR="00843776" w:rsidRPr="00843776">
        <w:rPr>
          <w:rFonts w:ascii="宋体" w:hAnsi="宋体" w:cs="宋体"/>
          <w:sz w:val="24"/>
          <w:szCs w:val="24"/>
        </w:rPr>
        <w:t>东莞市虎门宁洲污水处理厂处理</w:t>
      </w:r>
      <w:r w:rsidRPr="00843776">
        <w:rPr>
          <w:rFonts w:ascii="宋体" w:hAnsi="宋体" w:cs="宋体"/>
          <w:sz w:val="24"/>
          <w:szCs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Ansi="Times New Roman" w:hint="eastAsia"/>
          <w:b/>
          <w:sz w:val="24"/>
          <w:szCs w:val="24"/>
        </w:rPr>
        <w:t>（二）废气</w:t>
      </w:r>
    </w:p>
    <w:p w:rsidR="00D572DE" w:rsidRDefault="00D0218D">
      <w:pPr>
        <w:spacing w:line="500" w:lineRule="exact"/>
        <w:ind w:firstLineChars="200" w:firstLine="480"/>
        <w:rPr>
          <w:rFonts w:ascii="宋体" w:hAnsi="宋体" w:cs="宋体"/>
          <w:sz w:val="24"/>
          <w:szCs w:val="24"/>
        </w:rPr>
      </w:pPr>
      <w:r>
        <w:rPr>
          <w:rFonts w:ascii="宋体" w:hAnsi="宋体" w:cs="宋体" w:hint="eastAsia"/>
          <w:sz w:val="24"/>
          <w:szCs w:val="24"/>
        </w:rPr>
        <w:t>项目</w:t>
      </w:r>
      <w:r w:rsidR="001332BC" w:rsidRPr="001332BC">
        <w:rPr>
          <w:rFonts w:ascii="宋体" w:hAnsi="宋体" w:cs="宋体"/>
          <w:sz w:val="24"/>
          <w:szCs w:val="24"/>
        </w:rPr>
        <w:t>洗版、烘干、涂感光胶、搅拌、打样工序</w:t>
      </w:r>
      <w:r w:rsidR="00C065F9">
        <w:rPr>
          <w:rFonts w:ascii="宋体" w:hAnsi="宋体" w:cs="宋体"/>
          <w:sz w:val="24"/>
          <w:szCs w:val="24"/>
        </w:rPr>
        <w:t>产生的废气</w:t>
      </w:r>
      <w:r w:rsidR="00C065F9">
        <w:rPr>
          <w:rFonts w:ascii="宋体" w:hAnsi="宋体" w:cs="宋体" w:hint="eastAsia"/>
          <w:sz w:val="24"/>
          <w:szCs w:val="24"/>
        </w:rPr>
        <w:t>由集气装置收集后经“UV光解催化装置+活性炭吸附装置”</w:t>
      </w:r>
      <w:r w:rsidR="00C065F9">
        <w:rPr>
          <w:rFonts w:ascii="宋体" w:hAnsi="宋体" w:cs="宋体"/>
          <w:sz w:val="24"/>
          <w:szCs w:val="24"/>
        </w:rPr>
        <w:t>配套处理设施</w:t>
      </w:r>
      <w:r w:rsidR="001332BC" w:rsidRPr="001332BC">
        <w:rPr>
          <w:rFonts w:ascii="宋体" w:hAnsi="宋体" w:cs="宋体"/>
          <w:sz w:val="24"/>
          <w:szCs w:val="24"/>
        </w:rPr>
        <w:t>处理后高空排放，废气排放</w:t>
      </w:r>
      <w:r w:rsidR="001332BC" w:rsidRPr="001332BC">
        <w:rPr>
          <w:rFonts w:ascii="宋体" w:hAnsi="宋体" w:cs="宋体" w:hint="eastAsia"/>
          <w:sz w:val="24"/>
          <w:szCs w:val="24"/>
        </w:rPr>
        <w:t>达到</w:t>
      </w:r>
      <w:r w:rsidR="001332BC" w:rsidRPr="001332BC">
        <w:rPr>
          <w:rFonts w:ascii="宋体" w:hAnsi="宋体" w:cs="宋体"/>
          <w:sz w:val="24"/>
          <w:szCs w:val="24"/>
        </w:rPr>
        <w:t>广东省《印刷行业挥发性有机化合物排放 标准》（DB44/815-2010）第</w:t>
      </w:r>
      <w:r w:rsidR="001332BC" w:rsidRPr="001332BC">
        <w:rPr>
          <w:rFonts w:ascii="宋体" w:hAnsi="宋体" w:cs="宋体" w:hint="eastAsia"/>
          <w:sz w:val="24"/>
          <w:szCs w:val="24"/>
        </w:rPr>
        <w:t>Ⅱ</w:t>
      </w:r>
      <w:r w:rsidR="001332BC" w:rsidRPr="001332BC">
        <w:rPr>
          <w:rFonts w:ascii="宋体" w:hAnsi="宋体" w:cs="宋体"/>
          <w:sz w:val="24"/>
          <w:szCs w:val="24"/>
        </w:rPr>
        <w:t>时段排气筒排放浓度限值要求；激光雕刻、焊接工序</w:t>
      </w:r>
      <w:r w:rsidR="00C065F9">
        <w:rPr>
          <w:rFonts w:ascii="宋体" w:hAnsi="宋体" w:cs="宋体" w:hint="eastAsia"/>
          <w:sz w:val="24"/>
          <w:szCs w:val="24"/>
        </w:rPr>
        <w:t>采用加强车间机械通风方式，</w:t>
      </w:r>
      <w:r w:rsidR="001332BC" w:rsidRPr="001332BC">
        <w:rPr>
          <w:rFonts w:ascii="宋体" w:hAnsi="宋体" w:cs="宋体"/>
          <w:sz w:val="24"/>
          <w:szCs w:val="24"/>
        </w:rPr>
        <w:t>废气排放</w:t>
      </w:r>
      <w:r w:rsidR="001332BC" w:rsidRPr="001332BC">
        <w:rPr>
          <w:rFonts w:ascii="宋体" w:hAnsi="宋体" w:cs="宋体" w:hint="eastAsia"/>
          <w:sz w:val="24"/>
          <w:szCs w:val="24"/>
        </w:rPr>
        <w:t>达到</w:t>
      </w:r>
      <w:r w:rsidR="001332BC" w:rsidRPr="001332BC">
        <w:rPr>
          <w:rFonts w:ascii="宋体" w:hAnsi="宋体" w:cs="宋体"/>
          <w:sz w:val="24"/>
          <w:szCs w:val="24"/>
        </w:rPr>
        <w:t>广东省《大气污染物排放限 值》（DB44/27-2001）第二时段无组织排放监控浓度限值</w:t>
      </w:r>
      <w:r w:rsidR="0004010E">
        <w:rPr>
          <w:rFonts w:ascii="宋体" w:hAnsi="宋体" w:cs="宋体" w:hint="eastAsia"/>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1332BC">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（一）污染物达标排放情况</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7D3E7B" w:rsidRPr="00D02302" w:rsidRDefault="00C065F9" w:rsidP="00D02302">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Pr>
          <w:rFonts w:ascii="Times New Roman" w:hAnsi="Times New Roman"/>
          <w:sz w:val="24"/>
          <w:szCs w:val="24"/>
        </w:rPr>
        <w:t>不排放生产性废水</w:t>
      </w:r>
      <w:r>
        <w:rPr>
          <w:rFonts w:ascii="Times New Roman" w:hAnsi="Times New Roman" w:hint="eastAsia"/>
          <w:sz w:val="24"/>
          <w:szCs w:val="24"/>
        </w:rPr>
        <w:t>；</w:t>
      </w:r>
      <w:r w:rsidRPr="001332BC">
        <w:rPr>
          <w:rFonts w:ascii="Times New Roman" w:hAnsi="Times New Roman"/>
          <w:sz w:val="24"/>
          <w:szCs w:val="24"/>
        </w:rPr>
        <w:t>切削液、洗版液、磨床用水循环使用，不外排；研磨、打磨废水（共</w:t>
      </w:r>
      <w:r w:rsidRPr="001332BC">
        <w:rPr>
          <w:rFonts w:ascii="Times New Roman" w:hAnsi="Times New Roman"/>
          <w:sz w:val="24"/>
          <w:szCs w:val="24"/>
        </w:rPr>
        <w:t xml:space="preserve"> 17.28t/a</w:t>
      </w:r>
      <w:r w:rsidRPr="001332BC">
        <w:rPr>
          <w:rFonts w:ascii="Times New Roman" w:hAnsi="Times New Roman"/>
          <w:sz w:val="24"/>
          <w:szCs w:val="24"/>
        </w:rPr>
        <w:t>）、冲版</w:t>
      </w:r>
      <w:r w:rsidRPr="001332BC">
        <w:rPr>
          <w:rFonts w:ascii="Times New Roman" w:hAnsi="Times New Roman"/>
          <w:sz w:val="24"/>
          <w:szCs w:val="24"/>
        </w:rPr>
        <w:t xml:space="preserve"> </w:t>
      </w:r>
      <w:r w:rsidRPr="001332BC">
        <w:rPr>
          <w:rFonts w:ascii="Times New Roman" w:hAnsi="Times New Roman"/>
          <w:sz w:val="24"/>
          <w:szCs w:val="24"/>
        </w:rPr>
        <w:t>废水（</w:t>
      </w:r>
      <w:r w:rsidRPr="001332BC">
        <w:rPr>
          <w:rFonts w:ascii="Times New Roman" w:hAnsi="Times New Roman"/>
          <w:sz w:val="24"/>
          <w:szCs w:val="24"/>
        </w:rPr>
        <w:t>4t/a</w:t>
      </w:r>
      <w:r w:rsidRPr="001332BC">
        <w:rPr>
          <w:rFonts w:ascii="Times New Roman" w:hAnsi="Times New Roman"/>
          <w:sz w:val="24"/>
          <w:szCs w:val="24"/>
        </w:rPr>
        <w:t>）经固定的收集设施收集后交给有资质的单位处理</w:t>
      </w:r>
      <w:r w:rsidRPr="001332BC">
        <w:rPr>
          <w:rFonts w:ascii="Times New Roman" w:hAnsi="Times New Roman" w:hint="eastAsia"/>
          <w:sz w:val="24"/>
          <w:szCs w:val="24"/>
        </w:rPr>
        <w:t>，</w:t>
      </w:r>
      <w:r w:rsidRPr="00FE4171">
        <w:rPr>
          <w:rFonts w:ascii="Times New Roman" w:hAnsi="Times New Roman"/>
          <w:sz w:val="24"/>
          <w:szCs w:val="24"/>
        </w:rPr>
        <w:t>不外排</w:t>
      </w:r>
      <w:r>
        <w:rPr>
          <w:rFonts w:ascii="Times New Roman" w:hAnsi="Times New Roman"/>
          <w:sz w:val="24"/>
          <w:szCs w:val="24"/>
        </w:rPr>
        <w:t>。</w:t>
      </w: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处理达到广东省《水污染物排放限值》（DB44/26-2001）第二时段三级标准后排入市政截污管网，引至</w:t>
      </w:r>
      <w:r w:rsidRPr="00843776">
        <w:rPr>
          <w:rFonts w:ascii="宋体" w:hAnsi="宋体" w:cs="宋体"/>
          <w:sz w:val="24"/>
          <w:szCs w:val="24"/>
        </w:rPr>
        <w:t>东莞市虎门宁洲污水处理厂处理</w:t>
      </w:r>
      <w:r w:rsidR="00D0218D" w:rsidRPr="00843776">
        <w:rPr>
          <w:rFonts w:ascii="宋体" w:hAnsi="宋体" w:cs="宋体"/>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HSJC（验字）2019</w:t>
      </w:r>
      <w:r w:rsidR="00D02302">
        <w:rPr>
          <w:rFonts w:ascii="宋体" w:hAnsi="宋体" w:cs="宋体" w:hint="eastAsia"/>
          <w:sz w:val="24"/>
          <w:szCs w:val="24"/>
        </w:rPr>
        <w:t>0</w:t>
      </w:r>
      <w:r w:rsidR="009D3A78">
        <w:rPr>
          <w:rFonts w:ascii="宋体" w:hAnsi="宋体" w:cs="宋体" w:hint="eastAsia"/>
          <w:sz w:val="24"/>
          <w:szCs w:val="24"/>
        </w:rPr>
        <w:t>704001</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613827" w:rsidRDefault="009D3A78" w:rsidP="009D3A78">
      <w:pPr>
        <w:spacing w:line="360" w:lineRule="auto"/>
        <w:ind w:firstLineChars="200" w:firstLine="480"/>
        <w:rPr>
          <w:rFonts w:ascii="宋体" w:hAnsi="宋体" w:cs="宋体"/>
          <w:sz w:val="24"/>
          <w:szCs w:val="24"/>
        </w:rPr>
      </w:pPr>
      <w:r>
        <w:rPr>
          <w:rFonts w:ascii="宋体" w:hAnsi="宋体" w:cs="宋体" w:hint="eastAsia"/>
          <w:sz w:val="24"/>
          <w:szCs w:val="24"/>
        </w:rPr>
        <w:t>项目</w:t>
      </w:r>
      <w:r w:rsidRPr="001332BC">
        <w:rPr>
          <w:rFonts w:ascii="宋体" w:hAnsi="宋体" w:cs="宋体"/>
          <w:sz w:val="24"/>
          <w:szCs w:val="24"/>
        </w:rPr>
        <w:t>洗版、烘干、涂感光胶、搅拌、打样工序</w:t>
      </w:r>
      <w:r>
        <w:rPr>
          <w:rFonts w:ascii="宋体" w:hAnsi="宋体" w:cs="宋体"/>
          <w:sz w:val="24"/>
          <w:szCs w:val="24"/>
        </w:rPr>
        <w:t>产生的废气</w:t>
      </w:r>
      <w:r>
        <w:rPr>
          <w:rFonts w:ascii="宋体" w:hAnsi="宋体" w:cs="宋体" w:hint="eastAsia"/>
          <w:sz w:val="24"/>
          <w:szCs w:val="24"/>
        </w:rPr>
        <w:t>由集气装置收集后经“UV光解催化装置+活性炭吸附装置”</w:t>
      </w:r>
      <w:r>
        <w:rPr>
          <w:rFonts w:ascii="宋体" w:hAnsi="宋体" w:cs="宋体"/>
          <w:sz w:val="24"/>
          <w:szCs w:val="24"/>
        </w:rPr>
        <w:t>配套处理设施</w:t>
      </w:r>
      <w:r w:rsidRPr="001332BC">
        <w:rPr>
          <w:rFonts w:ascii="宋体" w:hAnsi="宋体" w:cs="宋体"/>
          <w:sz w:val="24"/>
          <w:szCs w:val="24"/>
        </w:rPr>
        <w:t>处理后高空排放，废气排放</w:t>
      </w:r>
      <w:r w:rsidRPr="001332BC">
        <w:rPr>
          <w:rFonts w:ascii="宋体" w:hAnsi="宋体" w:cs="宋体" w:hint="eastAsia"/>
          <w:sz w:val="24"/>
          <w:szCs w:val="24"/>
        </w:rPr>
        <w:t>达到</w:t>
      </w:r>
      <w:r w:rsidRPr="001332BC">
        <w:rPr>
          <w:rFonts w:ascii="宋体" w:hAnsi="宋体" w:cs="宋体"/>
          <w:sz w:val="24"/>
          <w:szCs w:val="24"/>
        </w:rPr>
        <w:t>广东省《印刷行业挥发性有机化合物排放 标准》（DB44/815-2010）第</w:t>
      </w:r>
      <w:r w:rsidRPr="001332BC">
        <w:rPr>
          <w:rFonts w:ascii="宋体" w:hAnsi="宋体" w:cs="宋体" w:hint="eastAsia"/>
          <w:sz w:val="24"/>
          <w:szCs w:val="24"/>
        </w:rPr>
        <w:t>Ⅱ</w:t>
      </w:r>
      <w:r w:rsidRPr="001332BC">
        <w:rPr>
          <w:rFonts w:ascii="宋体" w:hAnsi="宋体" w:cs="宋体"/>
          <w:sz w:val="24"/>
          <w:szCs w:val="24"/>
        </w:rPr>
        <w:lastRenderedPageBreak/>
        <w:t>时段排气筒排放浓度限值要求；激光雕刻、焊接工序</w:t>
      </w:r>
      <w:r>
        <w:rPr>
          <w:rFonts w:ascii="宋体" w:hAnsi="宋体" w:cs="宋体" w:hint="eastAsia"/>
          <w:sz w:val="24"/>
          <w:szCs w:val="24"/>
        </w:rPr>
        <w:t>采用加强车间机械通风方式，</w:t>
      </w:r>
      <w:r w:rsidRPr="001332BC">
        <w:rPr>
          <w:rFonts w:ascii="宋体" w:hAnsi="宋体" w:cs="宋体"/>
          <w:sz w:val="24"/>
          <w:szCs w:val="24"/>
        </w:rPr>
        <w:t>废气排放</w:t>
      </w:r>
      <w:r w:rsidRPr="001332BC">
        <w:rPr>
          <w:rFonts w:ascii="宋体" w:hAnsi="宋体" w:cs="宋体" w:hint="eastAsia"/>
          <w:sz w:val="24"/>
          <w:szCs w:val="24"/>
        </w:rPr>
        <w:t>达到</w:t>
      </w:r>
      <w:r w:rsidRPr="001332BC">
        <w:rPr>
          <w:rFonts w:ascii="宋体" w:hAnsi="宋体" w:cs="宋体"/>
          <w:sz w:val="24"/>
          <w:szCs w:val="24"/>
        </w:rPr>
        <w:t>广东省《大气污染物排放限 值》（DB44/27-2001）第二时段无组织排放监控浓度限值</w:t>
      </w:r>
      <w:r>
        <w:rPr>
          <w:rFonts w:ascii="宋体" w:hAnsi="宋体" w:cs="宋体" w:hint="eastAsia"/>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Pr>
          <w:rFonts w:ascii="宋体" w:hAnsi="宋体" w:cs="宋体" w:hint="eastAsia"/>
          <w:sz w:val="24"/>
          <w:szCs w:val="24"/>
        </w:rPr>
        <w:t>20190704001</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D0218D" w:rsidP="008E165A">
      <w:pPr>
        <w:spacing w:line="500" w:lineRule="exact"/>
        <w:ind w:firstLineChars="200" w:firstLine="480"/>
        <w:rPr>
          <w:rFonts w:ascii="Times New Roman" w:hAnsi="Times New Roman"/>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9D3A78">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9D3A78">
        <w:rPr>
          <w:rFonts w:ascii="宋体" w:hAnsi="宋体" w:cs="宋体" w:hint="eastAsia"/>
          <w:sz w:val="24"/>
          <w:szCs w:val="24"/>
        </w:rPr>
        <w:t>20190704001</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292DD1" w:rsidRPr="0004010E" w:rsidRDefault="00D02302" w:rsidP="0004010E">
      <w:pPr>
        <w:spacing w:line="500" w:lineRule="exact"/>
        <w:ind w:firstLineChars="200" w:firstLine="480"/>
        <w:rPr>
          <w:rFonts w:asciiTheme="minorEastAsia" w:eastAsiaTheme="minorEastAsia" w:hAnsiTheme="minorEastAsia"/>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FE4171">
        <w:rPr>
          <w:rFonts w:ascii="Times New Roman" w:hAnsi="Times New Roman" w:hint="eastAsia"/>
          <w:sz w:val="24"/>
          <w:szCs w:val="24"/>
        </w:rPr>
        <w:t>；</w:t>
      </w:r>
      <w:r w:rsidR="009D3A78" w:rsidRPr="001332BC">
        <w:rPr>
          <w:rFonts w:ascii="Times New Roman" w:hAnsi="Times New Roman"/>
          <w:sz w:val="24"/>
          <w:szCs w:val="24"/>
        </w:rPr>
        <w:t>切削液、洗版液、磨床用水循环使用，不外排；研磨、打磨废水（共</w:t>
      </w:r>
      <w:r w:rsidR="009D3A78" w:rsidRPr="001332BC">
        <w:rPr>
          <w:rFonts w:ascii="Times New Roman" w:hAnsi="Times New Roman"/>
          <w:sz w:val="24"/>
          <w:szCs w:val="24"/>
        </w:rPr>
        <w:t xml:space="preserve"> 17.28t/a</w:t>
      </w:r>
      <w:r w:rsidR="009D3A78" w:rsidRPr="001332BC">
        <w:rPr>
          <w:rFonts w:ascii="Times New Roman" w:hAnsi="Times New Roman"/>
          <w:sz w:val="24"/>
          <w:szCs w:val="24"/>
        </w:rPr>
        <w:t>）、冲版</w:t>
      </w:r>
      <w:r w:rsidR="009D3A78" w:rsidRPr="001332BC">
        <w:rPr>
          <w:rFonts w:ascii="Times New Roman" w:hAnsi="Times New Roman"/>
          <w:sz w:val="24"/>
          <w:szCs w:val="24"/>
        </w:rPr>
        <w:t xml:space="preserve"> </w:t>
      </w:r>
      <w:r w:rsidR="009D3A78" w:rsidRPr="001332BC">
        <w:rPr>
          <w:rFonts w:ascii="Times New Roman" w:hAnsi="Times New Roman"/>
          <w:sz w:val="24"/>
          <w:szCs w:val="24"/>
        </w:rPr>
        <w:t>废水（</w:t>
      </w:r>
      <w:r w:rsidR="009D3A78" w:rsidRPr="001332BC">
        <w:rPr>
          <w:rFonts w:ascii="Times New Roman" w:hAnsi="Times New Roman"/>
          <w:sz w:val="24"/>
          <w:szCs w:val="24"/>
        </w:rPr>
        <w:t>4t/a</w:t>
      </w:r>
      <w:r w:rsidR="009D3A78" w:rsidRPr="001332BC">
        <w:rPr>
          <w:rFonts w:ascii="Times New Roman" w:hAnsi="Times New Roman"/>
          <w:sz w:val="24"/>
          <w:szCs w:val="24"/>
        </w:rPr>
        <w:t>）经固定的收集设施收集后交给有资质的单位处理</w:t>
      </w:r>
      <w:r w:rsidR="009D3A78" w:rsidRPr="001332BC">
        <w:rPr>
          <w:rFonts w:ascii="Times New Roman" w:hAnsi="Times New Roman" w:hint="eastAsia"/>
          <w:sz w:val="24"/>
          <w:szCs w:val="24"/>
        </w:rPr>
        <w:t>，</w:t>
      </w:r>
      <w:r w:rsidR="009D3A78" w:rsidRPr="00FE4171">
        <w:rPr>
          <w:rFonts w:ascii="Times New Roman" w:hAnsi="Times New Roman"/>
          <w:sz w:val="24"/>
          <w:szCs w:val="24"/>
        </w:rPr>
        <w:t>不外排</w:t>
      </w:r>
      <w:r>
        <w:rPr>
          <w:rFonts w:ascii="Times New Roman" w:hAnsi="Times New Roman"/>
          <w:sz w:val="24"/>
          <w:szCs w:val="24"/>
        </w:rPr>
        <w:t>。</w:t>
      </w:r>
      <w:r w:rsidR="00292DD1">
        <w:rPr>
          <w:rFonts w:ascii="Times New Roman" w:hAnsi="Times New Roman" w:hint="eastAsia"/>
          <w:sz w:val="24"/>
          <w:szCs w:val="24"/>
        </w:rPr>
        <w:t>项目</w:t>
      </w:r>
      <w:r w:rsidR="00245F84">
        <w:rPr>
          <w:rFonts w:ascii="Times New Roman" w:hAnsi="Times New Roman" w:hint="eastAsia"/>
          <w:sz w:val="24"/>
          <w:szCs w:val="24"/>
        </w:rPr>
        <w:t>生活污水经三级化粪池处理，排入市政截污管网</w:t>
      </w:r>
      <w:r w:rsidR="00292DD1">
        <w:rPr>
          <w:rFonts w:ascii="宋体" w:hAnsi="宋体" w:cs="宋体"/>
          <w:sz w:val="24"/>
          <w:szCs w:val="24"/>
        </w:rPr>
        <w:t>引至</w:t>
      </w:r>
      <w:r w:rsidR="00292DD1" w:rsidRPr="00843776">
        <w:rPr>
          <w:rFonts w:ascii="宋体" w:hAnsi="宋体" w:cs="宋体"/>
          <w:sz w:val="24"/>
          <w:szCs w:val="24"/>
        </w:rPr>
        <w:t>东莞市虎门宁洲污水处理厂处理</w:t>
      </w:r>
      <w:r w:rsidR="00245F84">
        <w:rPr>
          <w:rFonts w:ascii="Times New Roman" w:hAnsi="Times New Roman" w:hint="eastAsia"/>
          <w:sz w:val="24"/>
          <w:szCs w:val="24"/>
        </w:rPr>
        <w:t>后达标排放</w:t>
      </w:r>
      <w:r w:rsidR="00292DD1">
        <w:rPr>
          <w:rFonts w:ascii="Times New Roman" w:hAnsi="Times New Roman" w:hint="eastAsia"/>
          <w:sz w:val="24"/>
          <w:szCs w:val="24"/>
        </w:rPr>
        <w:t>；</w:t>
      </w:r>
      <w:r w:rsidR="009D3A78">
        <w:rPr>
          <w:rFonts w:ascii="宋体" w:hAnsi="宋体" w:cs="宋体" w:hint="eastAsia"/>
          <w:sz w:val="24"/>
          <w:szCs w:val="24"/>
        </w:rPr>
        <w:t>项目</w:t>
      </w:r>
      <w:r w:rsidR="009D3A78" w:rsidRPr="001332BC">
        <w:rPr>
          <w:rFonts w:ascii="宋体" w:hAnsi="宋体" w:cs="宋体"/>
          <w:sz w:val="24"/>
          <w:szCs w:val="24"/>
        </w:rPr>
        <w:t>洗版、烘干、涂感光胶、搅拌、打样工序</w:t>
      </w:r>
      <w:r w:rsidR="009D3A78">
        <w:rPr>
          <w:rFonts w:ascii="宋体" w:hAnsi="宋体" w:cs="宋体"/>
          <w:sz w:val="24"/>
          <w:szCs w:val="24"/>
        </w:rPr>
        <w:t>产生的废气</w:t>
      </w:r>
      <w:r w:rsidR="009D3A78">
        <w:rPr>
          <w:rFonts w:ascii="宋体" w:hAnsi="宋体" w:cs="宋体" w:hint="eastAsia"/>
          <w:sz w:val="24"/>
          <w:szCs w:val="24"/>
        </w:rPr>
        <w:t>由集气装置收集后经“UV光解催化装置+活性炭吸附装置”</w:t>
      </w:r>
      <w:r w:rsidR="009D3A78">
        <w:rPr>
          <w:rFonts w:ascii="宋体" w:hAnsi="宋体" w:cs="宋体"/>
          <w:sz w:val="24"/>
          <w:szCs w:val="24"/>
        </w:rPr>
        <w:t>配套处理设施</w:t>
      </w:r>
      <w:r w:rsidR="009D3A78" w:rsidRPr="001332BC">
        <w:rPr>
          <w:rFonts w:ascii="宋体" w:hAnsi="宋体" w:cs="宋体"/>
          <w:sz w:val="24"/>
          <w:szCs w:val="24"/>
        </w:rPr>
        <w:t>处理后高空排放</w:t>
      </w:r>
      <w:r w:rsidR="00292DD1">
        <w:rPr>
          <w:rFonts w:ascii="宋体" w:hAnsi="宋体" w:cs="宋体" w:hint="eastAsia"/>
          <w:sz w:val="24"/>
          <w:szCs w:val="24"/>
        </w:rPr>
        <w:t>；</w:t>
      </w:r>
      <w:r w:rsidR="00613827">
        <w:rPr>
          <w:rFonts w:ascii="宋体" w:hAnsi="宋体" w:cs="宋体" w:hint="eastAsia"/>
          <w:sz w:val="24"/>
          <w:szCs w:val="24"/>
        </w:rPr>
        <w:t>项目</w:t>
      </w:r>
      <w:r w:rsidR="009D3A78" w:rsidRPr="001332BC">
        <w:rPr>
          <w:rFonts w:ascii="宋体" w:hAnsi="宋体" w:cs="宋体"/>
          <w:sz w:val="24"/>
          <w:szCs w:val="24"/>
        </w:rPr>
        <w:t>激光雕刻、焊接工序</w:t>
      </w:r>
      <w:r w:rsidR="009D3A78">
        <w:rPr>
          <w:rFonts w:ascii="宋体" w:hAnsi="宋体" w:cs="宋体" w:hint="eastAsia"/>
          <w:sz w:val="24"/>
          <w:szCs w:val="24"/>
        </w:rPr>
        <w:t>采用加强车间机械通风</w:t>
      </w:r>
      <w:r w:rsidR="009D3A78" w:rsidRPr="001332BC">
        <w:rPr>
          <w:rFonts w:ascii="宋体" w:hAnsi="宋体" w:cs="宋体"/>
          <w:sz w:val="24"/>
          <w:szCs w:val="24"/>
        </w:rPr>
        <w:t>无组织排放</w:t>
      </w:r>
      <w:r w:rsidR="00613827">
        <w:rPr>
          <w:rFonts w:ascii="宋体" w:hAnsi="宋体" w:cs="宋体" w:hint="eastAsia"/>
          <w:sz w:val="24"/>
          <w:szCs w:val="24"/>
        </w:rPr>
        <w:t>；</w:t>
      </w:r>
      <w:r w:rsidR="00292DD1">
        <w:rPr>
          <w:rFonts w:ascii="Times New Roman" w:hAnsi="Times New Roman" w:hint="eastAsia"/>
          <w:sz w:val="24"/>
          <w:szCs w:val="24"/>
        </w:rPr>
        <w:t>项目已做好生产设备的消声降噪措施，对周边环境不会产生明显的影响。</w:t>
      </w:r>
    </w:p>
    <w:p w:rsidR="007D3E7B" w:rsidRDefault="00245F84" w:rsidP="00292DD1">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8663CA">
        <w:rPr>
          <w:rFonts w:ascii="Times New Roman" w:hAnsi="Times New Roman" w:hint="eastAsia"/>
          <w:sz w:val="24"/>
          <w:szCs w:val="24"/>
        </w:rPr>
        <w:t>污染</w:t>
      </w:r>
      <w:r w:rsidR="002D6DD9">
        <w:rPr>
          <w:rFonts w:ascii="Times New Roman" w:hAnsi="Times New Roman" w:hint="eastAsia"/>
          <w:sz w:val="24"/>
          <w:szCs w:val="24"/>
        </w:rPr>
        <w:t>物</w:t>
      </w:r>
      <w:r w:rsidR="00C71F7C">
        <w:rPr>
          <w:rFonts w:ascii="Times New Roman" w:hAnsi="Times New Roman" w:hint="eastAsia"/>
          <w:sz w:val="24"/>
          <w:szCs w:val="24"/>
        </w:rPr>
        <w:t>防治</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292DD1" w:rsidRDefault="00245F84" w:rsidP="002F6CB9">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2F6CB9" w:rsidRPr="002F6CB9" w:rsidRDefault="002F6CB9" w:rsidP="002F6CB9">
      <w:pPr>
        <w:spacing w:line="360" w:lineRule="auto"/>
        <w:rPr>
          <w:rFonts w:ascii="Times New Roman" w:hAnsi="Times New Roman"/>
          <w:sz w:val="24"/>
          <w:szCs w:val="24"/>
        </w:rPr>
      </w:pPr>
    </w:p>
    <w:p w:rsidR="002F6CB9" w:rsidRDefault="002F6CB9">
      <w:pPr>
        <w:spacing w:line="360" w:lineRule="auto"/>
        <w:ind w:firstLineChars="1100" w:firstLine="2640"/>
        <w:rPr>
          <w:rFonts w:ascii="Times New Roman" w:hAnsi="Times New Roman"/>
          <w:color w:val="0000FF"/>
          <w:sz w:val="24"/>
          <w:szCs w:val="24"/>
        </w:rPr>
      </w:pPr>
    </w:p>
    <w:p w:rsidR="002F6CB9" w:rsidRDefault="002F6CB9">
      <w:pPr>
        <w:spacing w:line="360" w:lineRule="auto"/>
        <w:ind w:firstLineChars="1100" w:firstLine="2640"/>
        <w:rPr>
          <w:rFonts w:ascii="Times New Roman" w:hAnsi="Times New Roman"/>
          <w:color w:val="0000FF"/>
          <w:sz w:val="24"/>
          <w:szCs w:val="24"/>
        </w:rPr>
      </w:pPr>
    </w:p>
    <w:p w:rsidR="007D3E7B" w:rsidRDefault="00245F84">
      <w:pPr>
        <w:spacing w:line="360" w:lineRule="auto"/>
        <w:ind w:firstLineChars="1100" w:firstLine="2640"/>
        <w:rPr>
          <w:rFonts w:ascii="Times New Roman" w:hAnsi="Times New Roman"/>
          <w:sz w:val="24"/>
          <w:szCs w:val="24"/>
        </w:rPr>
      </w:pPr>
      <w:r>
        <w:rPr>
          <w:rFonts w:ascii="Times New Roman" w:hAnsi="Times New Roman" w:hint="eastAsia"/>
          <w:color w:val="0000FF"/>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东莞市</w:t>
      </w:r>
      <w:r w:rsidR="002F6CB9">
        <w:rPr>
          <w:rFonts w:ascii="Times New Roman" w:hint="eastAsia"/>
          <w:b/>
          <w:sz w:val="28"/>
          <w:szCs w:val="28"/>
        </w:rPr>
        <w:t>广冠制版有限公司</w:t>
      </w:r>
    </w:p>
    <w:p w:rsidR="007D3E7B" w:rsidRPr="003A48A7" w:rsidRDefault="00245F84" w:rsidP="003A48A7">
      <w:pPr>
        <w:spacing w:line="360" w:lineRule="auto"/>
        <w:ind w:right="480" w:firstLineChars="2750" w:firstLine="6626"/>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Pr="00E80B01">
        <w:rPr>
          <w:rFonts w:ascii="Times New Roman" w:hAnsi="Times New Roman"/>
          <w:b/>
          <w:sz w:val="24"/>
          <w:szCs w:val="24"/>
        </w:rPr>
        <w:t>-</w:t>
      </w:r>
      <w:r w:rsidRPr="00E80B01">
        <w:rPr>
          <w:rFonts w:ascii="Times New Roman" w:hAnsi="Times New Roman" w:hint="eastAsia"/>
          <w:b/>
          <w:sz w:val="24"/>
          <w:szCs w:val="24"/>
        </w:rPr>
        <w:t>0</w:t>
      </w:r>
      <w:r w:rsidR="00E14909">
        <w:rPr>
          <w:rFonts w:ascii="Times New Roman" w:hAnsi="Times New Roman" w:hint="eastAsia"/>
          <w:b/>
          <w:sz w:val="24"/>
          <w:szCs w:val="24"/>
        </w:rPr>
        <w:t>7</w:t>
      </w:r>
      <w:r w:rsidRPr="00E80B01">
        <w:rPr>
          <w:rFonts w:ascii="Times New Roman" w:hAnsi="Times New Roman" w:hint="eastAsia"/>
          <w:b/>
          <w:sz w:val="24"/>
          <w:szCs w:val="24"/>
        </w:rPr>
        <w:t>-</w:t>
      </w:r>
      <w:r w:rsidR="002F6CB9">
        <w:rPr>
          <w:rFonts w:ascii="Times New Roman" w:hAnsi="Times New Roman" w:hint="eastAsia"/>
          <w:b/>
          <w:sz w:val="24"/>
          <w:szCs w:val="24"/>
        </w:rPr>
        <w:t>10</w:t>
      </w:r>
    </w:p>
    <w:p w:rsidR="00292DD1" w:rsidRDefault="00292DD1" w:rsidP="00D02302">
      <w:pPr>
        <w:wordWrap w:val="0"/>
        <w:spacing w:line="360" w:lineRule="auto"/>
        <w:ind w:right="560"/>
        <w:rPr>
          <w:rFonts w:ascii="Times New Roman"/>
          <w:b/>
          <w:sz w:val="28"/>
          <w:szCs w:val="28"/>
        </w:rPr>
      </w:pP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D3E7B" w:rsidRPr="003A48A7" w:rsidRDefault="00E80B01" w:rsidP="00541CEA">
      <w:pPr>
        <w:wordWrap w:val="0"/>
        <w:spacing w:line="360" w:lineRule="auto"/>
        <w:ind w:right="560" w:firstLineChars="800" w:firstLine="2249"/>
        <w:rPr>
          <w:rFonts w:ascii="Times New Roman"/>
          <w:b/>
          <w:sz w:val="28"/>
          <w:szCs w:val="28"/>
        </w:rPr>
      </w:pPr>
      <w:r w:rsidRPr="003A48A7">
        <w:rPr>
          <w:rFonts w:ascii="Times New Roman" w:hint="eastAsia"/>
          <w:b/>
          <w:sz w:val="28"/>
          <w:szCs w:val="28"/>
        </w:rPr>
        <w:lastRenderedPageBreak/>
        <w:t>东莞市</w:t>
      </w:r>
      <w:r w:rsidR="002F6CB9">
        <w:rPr>
          <w:rFonts w:ascii="Times New Roman" w:hint="eastAsia"/>
          <w:b/>
          <w:sz w:val="28"/>
          <w:szCs w:val="28"/>
        </w:rPr>
        <w:t>广冠制版有限公司</w:t>
      </w:r>
      <w:r w:rsidR="00245F84" w:rsidRPr="00E14909">
        <w:rPr>
          <w:rFonts w:asci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98B" w:rsidRDefault="00E0398B" w:rsidP="007D3E7B">
      <w:r>
        <w:separator/>
      </w:r>
    </w:p>
  </w:endnote>
  <w:endnote w:type="continuationSeparator" w:id="0">
    <w:p w:rsidR="00E0398B" w:rsidRDefault="00E0398B"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98B" w:rsidRDefault="00A93946">
    <w:pPr>
      <w:pStyle w:val="a6"/>
      <w:framePr w:wrap="around" w:vAnchor="text" w:hAnchor="margin" w:xAlign="right" w:y="1"/>
      <w:rPr>
        <w:rStyle w:val="aa"/>
      </w:rPr>
    </w:pPr>
    <w:r>
      <w:rPr>
        <w:rStyle w:val="aa"/>
      </w:rPr>
      <w:fldChar w:fldCharType="begin"/>
    </w:r>
    <w:r w:rsidR="00E0398B">
      <w:rPr>
        <w:rStyle w:val="aa"/>
      </w:rPr>
      <w:instrText xml:space="preserve">PAGE  </w:instrText>
    </w:r>
    <w:r>
      <w:rPr>
        <w:rStyle w:val="aa"/>
      </w:rPr>
      <w:fldChar w:fldCharType="end"/>
    </w:r>
  </w:p>
  <w:p w:rsidR="00E0398B" w:rsidRDefault="00E0398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98B" w:rsidRDefault="00A93946">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E0398B" w:rsidRDefault="00A93946">
                <w:pPr>
                  <w:pStyle w:val="a6"/>
                  <w:rPr>
                    <w:rStyle w:val="aa"/>
                  </w:rPr>
                </w:pPr>
                <w:r>
                  <w:rPr>
                    <w:rStyle w:val="aa"/>
                  </w:rPr>
                  <w:fldChar w:fldCharType="begin"/>
                </w:r>
                <w:r w:rsidR="00E0398B">
                  <w:rPr>
                    <w:rStyle w:val="aa"/>
                  </w:rPr>
                  <w:instrText xml:space="preserve">PAGE  </w:instrText>
                </w:r>
                <w:r>
                  <w:rPr>
                    <w:rStyle w:val="aa"/>
                  </w:rPr>
                  <w:fldChar w:fldCharType="separate"/>
                </w:r>
                <w:r w:rsidR="000863F5">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98B" w:rsidRDefault="00E0398B" w:rsidP="007D3E7B">
      <w:r>
        <w:separator/>
      </w:r>
    </w:p>
  </w:footnote>
  <w:footnote w:type="continuationSeparator" w:id="0">
    <w:p w:rsidR="00E0398B" w:rsidRDefault="00E0398B"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21BED"/>
    <w:rsid w:val="0004010E"/>
    <w:rsid w:val="00055BD4"/>
    <w:rsid w:val="00075508"/>
    <w:rsid w:val="00083725"/>
    <w:rsid w:val="000863F5"/>
    <w:rsid w:val="000A2143"/>
    <w:rsid w:val="000A7452"/>
    <w:rsid w:val="000B2B08"/>
    <w:rsid w:val="000B5743"/>
    <w:rsid w:val="000D7E29"/>
    <w:rsid w:val="000E06A5"/>
    <w:rsid w:val="000E6425"/>
    <w:rsid w:val="000F6B0E"/>
    <w:rsid w:val="00113850"/>
    <w:rsid w:val="00113B7F"/>
    <w:rsid w:val="00114540"/>
    <w:rsid w:val="00124C78"/>
    <w:rsid w:val="001332BC"/>
    <w:rsid w:val="001333F4"/>
    <w:rsid w:val="001823C6"/>
    <w:rsid w:val="00186A11"/>
    <w:rsid w:val="00191D1D"/>
    <w:rsid w:val="00194D63"/>
    <w:rsid w:val="001A060B"/>
    <w:rsid w:val="001A61DF"/>
    <w:rsid w:val="001B1350"/>
    <w:rsid w:val="001D1B5C"/>
    <w:rsid w:val="001D3A73"/>
    <w:rsid w:val="001D4C0C"/>
    <w:rsid w:val="001F5409"/>
    <w:rsid w:val="00205D09"/>
    <w:rsid w:val="002303BE"/>
    <w:rsid w:val="00236595"/>
    <w:rsid w:val="002423C0"/>
    <w:rsid w:val="00245F84"/>
    <w:rsid w:val="00252905"/>
    <w:rsid w:val="00273FB1"/>
    <w:rsid w:val="00282030"/>
    <w:rsid w:val="00282484"/>
    <w:rsid w:val="00292DD1"/>
    <w:rsid w:val="002C70E7"/>
    <w:rsid w:val="002D6DD9"/>
    <w:rsid w:val="002D7F94"/>
    <w:rsid w:val="002E201C"/>
    <w:rsid w:val="002F6CB9"/>
    <w:rsid w:val="00312846"/>
    <w:rsid w:val="00320690"/>
    <w:rsid w:val="00321173"/>
    <w:rsid w:val="0032655A"/>
    <w:rsid w:val="003321A4"/>
    <w:rsid w:val="00347EF0"/>
    <w:rsid w:val="00354D4B"/>
    <w:rsid w:val="00382558"/>
    <w:rsid w:val="00390B46"/>
    <w:rsid w:val="00392C17"/>
    <w:rsid w:val="003A48A7"/>
    <w:rsid w:val="003A7328"/>
    <w:rsid w:val="003B2F78"/>
    <w:rsid w:val="003B6946"/>
    <w:rsid w:val="003C7DF2"/>
    <w:rsid w:val="003D275A"/>
    <w:rsid w:val="003E07DB"/>
    <w:rsid w:val="004203F6"/>
    <w:rsid w:val="0042509B"/>
    <w:rsid w:val="0043007D"/>
    <w:rsid w:val="00431A36"/>
    <w:rsid w:val="0044159B"/>
    <w:rsid w:val="0044714E"/>
    <w:rsid w:val="00465BA9"/>
    <w:rsid w:val="0047439B"/>
    <w:rsid w:val="0048612E"/>
    <w:rsid w:val="00486F63"/>
    <w:rsid w:val="00494D53"/>
    <w:rsid w:val="004F042F"/>
    <w:rsid w:val="00515169"/>
    <w:rsid w:val="00527390"/>
    <w:rsid w:val="00541CEA"/>
    <w:rsid w:val="0055308C"/>
    <w:rsid w:val="005639D0"/>
    <w:rsid w:val="00564E0D"/>
    <w:rsid w:val="00574E8D"/>
    <w:rsid w:val="00575D9A"/>
    <w:rsid w:val="00591C2A"/>
    <w:rsid w:val="00594BA1"/>
    <w:rsid w:val="005D7439"/>
    <w:rsid w:val="005F0D70"/>
    <w:rsid w:val="00613827"/>
    <w:rsid w:val="00670C78"/>
    <w:rsid w:val="006D0648"/>
    <w:rsid w:val="00735E91"/>
    <w:rsid w:val="00751DD0"/>
    <w:rsid w:val="007532E5"/>
    <w:rsid w:val="00762358"/>
    <w:rsid w:val="00783601"/>
    <w:rsid w:val="007975E7"/>
    <w:rsid w:val="007A7D30"/>
    <w:rsid w:val="007B0687"/>
    <w:rsid w:val="007D3E7B"/>
    <w:rsid w:val="007E1B0C"/>
    <w:rsid w:val="007F23A6"/>
    <w:rsid w:val="00843776"/>
    <w:rsid w:val="00846B7F"/>
    <w:rsid w:val="008604A8"/>
    <w:rsid w:val="00863F8B"/>
    <w:rsid w:val="008663CA"/>
    <w:rsid w:val="00867E52"/>
    <w:rsid w:val="00871ED3"/>
    <w:rsid w:val="00892AD3"/>
    <w:rsid w:val="00897955"/>
    <w:rsid w:val="008B2735"/>
    <w:rsid w:val="008E165A"/>
    <w:rsid w:val="00945CA3"/>
    <w:rsid w:val="0098079B"/>
    <w:rsid w:val="00983819"/>
    <w:rsid w:val="009D2E72"/>
    <w:rsid w:val="009D3A78"/>
    <w:rsid w:val="009D532A"/>
    <w:rsid w:val="009E2701"/>
    <w:rsid w:val="00A003B6"/>
    <w:rsid w:val="00A10A9E"/>
    <w:rsid w:val="00A21C33"/>
    <w:rsid w:val="00A25358"/>
    <w:rsid w:val="00A34F37"/>
    <w:rsid w:val="00A367FF"/>
    <w:rsid w:val="00A540C1"/>
    <w:rsid w:val="00A873FF"/>
    <w:rsid w:val="00A9181F"/>
    <w:rsid w:val="00A93946"/>
    <w:rsid w:val="00AB46C2"/>
    <w:rsid w:val="00AC5163"/>
    <w:rsid w:val="00AD4648"/>
    <w:rsid w:val="00AD7DA6"/>
    <w:rsid w:val="00AE3ED8"/>
    <w:rsid w:val="00AF5B0A"/>
    <w:rsid w:val="00B0247A"/>
    <w:rsid w:val="00B44B83"/>
    <w:rsid w:val="00B47596"/>
    <w:rsid w:val="00B51940"/>
    <w:rsid w:val="00B62427"/>
    <w:rsid w:val="00B937D6"/>
    <w:rsid w:val="00BA6426"/>
    <w:rsid w:val="00BC2464"/>
    <w:rsid w:val="00BC4924"/>
    <w:rsid w:val="00BD332F"/>
    <w:rsid w:val="00BF6937"/>
    <w:rsid w:val="00C03AA1"/>
    <w:rsid w:val="00C065F9"/>
    <w:rsid w:val="00C21863"/>
    <w:rsid w:val="00C531CE"/>
    <w:rsid w:val="00C71F7C"/>
    <w:rsid w:val="00C72520"/>
    <w:rsid w:val="00C73DA4"/>
    <w:rsid w:val="00C75C89"/>
    <w:rsid w:val="00C92EDB"/>
    <w:rsid w:val="00CA2DCD"/>
    <w:rsid w:val="00CB6C16"/>
    <w:rsid w:val="00CD081C"/>
    <w:rsid w:val="00CF0321"/>
    <w:rsid w:val="00CF10FA"/>
    <w:rsid w:val="00D0218D"/>
    <w:rsid w:val="00D02302"/>
    <w:rsid w:val="00D04EE9"/>
    <w:rsid w:val="00D069E1"/>
    <w:rsid w:val="00D24394"/>
    <w:rsid w:val="00D25B6B"/>
    <w:rsid w:val="00D437D9"/>
    <w:rsid w:val="00D43AD9"/>
    <w:rsid w:val="00D50A3E"/>
    <w:rsid w:val="00D572DE"/>
    <w:rsid w:val="00D77E29"/>
    <w:rsid w:val="00D80727"/>
    <w:rsid w:val="00DA3A3E"/>
    <w:rsid w:val="00DC7123"/>
    <w:rsid w:val="00DD7CB3"/>
    <w:rsid w:val="00DF0A4D"/>
    <w:rsid w:val="00E0398B"/>
    <w:rsid w:val="00E14909"/>
    <w:rsid w:val="00E434E7"/>
    <w:rsid w:val="00E62D8F"/>
    <w:rsid w:val="00E64D6A"/>
    <w:rsid w:val="00E75919"/>
    <w:rsid w:val="00E80B01"/>
    <w:rsid w:val="00E946AC"/>
    <w:rsid w:val="00EA1460"/>
    <w:rsid w:val="00EA6291"/>
    <w:rsid w:val="00EB29F9"/>
    <w:rsid w:val="00EC7934"/>
    <w:rsid w:val="00EE6203"/>
    <w:rsid w:val="00EF2334"/>
    <w:rsid w:val="00F02CD2"/>
    <w:rsid w:val="00F0697B"/>
    <w:rsid w:val="00F55E09"/>
    <w:rsid w:val="00F60478"/>
    <w:rsid w:val="00F77051"/>
    <w:rsid w:val="00F86066"/>
    <w:rsid w:val="00F91133"/>
    <w:rsid w:val="00FA01D3"/>
    <w:rsid w:val="00FA7433"/>
    <w:rsid w:val="00FB5118"/>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9A36F0-A816-45F4-9DE8-BB57021E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6</Pages>
  <Words>2333</Words>
  <Characters>935</Characters>
  <Application>Microsoft Office Word</Application>
  <DocSecurity>0</DocSecurity>
  <Lines>7</Lines>
  <Paragraphs>6</Paragraphs>
  <ScaleCrop>false</ScaleCrop>
  <Company>China</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63</cp:revision>
  <cp:lastPrinted>2019-07-02T06:10:00Z</cp:lastPrinted>
  <dcterms:created xsi:type="dcterms:W3CDTF">2018-01-18T08:34:00Z</dcterms:created>
  <dcterms:modified xsi:type="dcterms:W3CDTF">2019-07-16T03:38:00Z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